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027E5E" w:rsidRPr="00E57EEC" w:rsidRDefault="00E57EEC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Высокоточн</w:t>
            </w:r>
            <w:r w:rsidR="00F73DE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паяльн</w:t>
            </w:r>
            <w:r w:rsidR="00F73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="00C71D52">
              <w:rPr>
                <w:rFonts w:ascii="Times New Roman" w:hAnsi="Times New Roman" w:cs="Times New Roman"/>
                <w:b/>
                <w:sz w:val="28"/>
                <w:szCs w:val="28"/>
              </w:rPr>
              <w:t>термо</w:t>
            </w:r>
            <w:r w:rsidR="00F73DE7">
              <w:rPr>
                <w:rFonts w:ascii="Times New Roman" w:hAnsi="Times New Roman" w:cs="Times New Roman"/>
                <w:b/>
                <w:sz w:val="28"/>
                <w:szCs w:val="28"/>
              </w:rPr>
              <w:t>фен</w:t>
            </w:r>
          </w:p>
          <w:p w:rsidR="00C624D8" w:rsidRPr="00DB5CB5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57EEC">
              <w:rPr>
                <w:rFonts w:ascii="Times New Roman" w:hAnsi="Times New Roman" w:cs="Times New Roman"/>
                <w:b/>
                <w:sz w:val="28"/>
                <w:szCs w:val="28"/>
              </w:rPr>
              <w:t>8509</w:t>
            </w:r>
          </w:p>
          <w:p w:rsidR="00027E5E" w:rsidRPr="00A43AD5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E5E" w:rsidRPr="00162D37" w:rsidRDefault="00027E5E" w:rsidP="00EE6A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EE6A25">
            <w:pPr>
              <w:jc w:val="right"/>
            </w:pPr>
          </w:p>
        </w:tc>
      </w:tr>
    </w:tbl>
    <w:p w:rsidR="000061F1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>Благодар</w:t>
      </w:r>
      <w:r>
        <w:rPr>
          <w:rFonts w:ascii="Arial" w:hAnsi="Arial" w:cs="Arial"/>
          <w:sz w:val="16"/>
          <w:szCs w:val="16"/>
        </w:rPr>
        <w:t>им Вас за выбор паяльн</w:t>
      </w:r>
      <w:r w:rsidR="00CA49B8">
        <w:rPr>
          <w:rFonts w:ascii="Arial" w:hAnsi="Arial" w:cs="Arial"/>
          <w:sz w:val="16"/>
          <w:szCs w:val="16"/>
        </w:rPr>
        <w:t xml:space="preserve">ого </w:t>
      </w:r>
      <w:r w:rsidR="004245AF">
        <w:rPr>
          <w:rFonts w:ascii="Arial" w:hAnsi="Arial" w:cs="Arial"/>
          <w:sz w:val="16"/>
          <w:szCs w:val="16"/>
        </w:rPr>
        <w:t>термо</w:t>
      </w:r>
      <w:r w:rsidR="00CA49B8">
        <w:rPr>
          <w:rFonts w:ascii="Arial" w:hAnsi="Arial" w:cs="Arial"/>
          <w:sz w:val="16"/>
          <w:szCs w:val="16"/>
        </w:rPr>
        <w:t>фена</w:t>
      </w:r>
      <w:r w:rsidRPr="008D0984">
        <w:rPr>
          <w:rFonts w:ascii="Arial" w:hAnsi="Arial" w:cs="Arial"/>
          <w:sz w:val="16"/>
          <w:szCs w:val="16"/>
        </w:rPr>
        <w:t xml:space="preserve"> данной модели. </w:t>
      </w:r>
    </w:p>
    <w:p w:rsidR="00871A2E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 xml:space="preserve">Внимательно прочитайте данную инструкцию перед использованием </w:t>
      </w:r>
      <w:r>
        <w:rPr>
          <w:rFonts w:ascii="Arial" w:hAnsi="Arial" w:cs="Arial"/>
          <w:sz w:val="16"/>
          <w:szCs w:val="16"/>
        </w:rPr>
        <w:t>прибора</w:t>
      </w:r>
      <w:r w:rsidRPr="008D0984">
        <w:rPr>
          <w:rFonts w:ascii="Arial" w:hAnsi="Arial" w:cs="Arial"/>
          <w:sz w:val="16"/>
          <w:szCs w:val="16"/>
        </w:rPr>
        <w:t xml:space="preserve"> и сохраните </w:t>
      </w:r>
      <w:r>
        <w:rPr>
          <w:rFonts w:ascii="Arial" w:hAnsi="Arial" w:cs="Arial"/>
          <w:sz w:val="16"/>
          <w:szCs w:val="16"/>
        </w:rPr>
        <w:t xml:space="preserve">ее </w:t>
      </w:r>
      <w:r w:rsidRPr="008D0984">
        <w:rPr>
          <w:rFonts w:ascii="Arial" w:hAnsi="Arial" w:cs="Arial"/>
          <w:sz w:val="16"/>
          <w:szCs w:val="16"/>
        </w:rPr>
        <w:t>для последующего использования.</w:t>
      </w:r>
    </w:p>
    <w:p w:rsidR="00CA49B8" w:rsidRDefault="00CA49B8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Примечание: </w:t>
      </w:r>
      <w:r w:rsidR="005120FE">
        <w:rPr>
          <w:rFonts w:ascii="Arial" w:hAnsi="Arial" w:cs="Arial"/>
          <w:sz w:val="16"/>
          <w:szCs w:val="16"/>
        </w:rPr>
        <w:t>Компания оставляет за собой право модернизировать и усовершенствовать прибор, изменять его технические характеристики и дизайн без предварительного уведомления.</w:t>
      </w:r>
    </w:p>
    <w:p w:rsid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6"/>
      </w:tblGrid>
      <w:tr w:rsidR="00786837" w:rsidRPr="00871A2E" w:rsidTr="001B0D0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837" w:rsidRPr="005A04DE" w:rsidRDefault="00786837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786837" w:rsidRDefault="00CA49B8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786837" w:rsidRPr="00272DC4">
        <w:rPr>
          <w:rFonts w:ascii="Arial" w:hAnsi="Arial" w:cs="Arial"/>
          <w:sz w:val="16"/>
          <w:szCs w:val="16"/>
        </w:rPr>
        <w:t xml:space="preserve">ри использовании </w:t>
      </w:r>
      <w:r>
        <w:rPr>
          <w:rFonts w:ascii="Arial" w:hAnsi="Arial" w:cs="Arial"/>
          <w:sz w:val="16"/>
          <w:szCs w:val="16"/>
        </w:rPr>
        <w:t>электрических приборов</w:t>
      </w:r>
      <w:r w:rsidR="00786837" w:rsidRPr="00272DC4">
        <w:rPr>
          <w:rFonts w:ascii="Arial" w:hAnsi="Arial" w:cs="Arial"/>
          <w:sz w:val="16"/>
          <w:szCs w:val="16"/>
        </w:rPr>
        <w:t xml:space="preserve"> следует соблюдать основные меры предосторожности</w:t>
      </w:r>
      <w:r>
        <w:rPr>
          <w:rFonts w:ascii="Arial" w:hAnsi="Arial" w:cs="Arial"/>
          <w:sz w:val="16"/>
          <w:szCs w:val="16"/>
        </w:rPr>
        <w:t>, в том числе</w:t>
      </w:r>
      <w:r w:rsidR="00786837" w:rsidRPr="00272DC4">
        <w:rPr>
          <w:rFonts w:ascii="Arial" w:hAnsi="Arial" w:cs="Arial"/>
          <w:sz w:val="16"/>
          <w:szCs w:val="16"/>
        </w:rPr>
        <w:t>:</w:t>
      </w:r>
    </w:p>
    <w:p w:rsidR="008D7C8D" w:rsidRPr="00316353" w:rsidRDefault="0078683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B00D47">
        <w:rPr>
          <w:rFonts w:ascii="Arial" w:hAnsi="Arial" w:cs="Arial"/>
          <w:bCs/>
          <w:sz w:val="16"/>
          <w:szCs w:val="16"/>
        </w:rPr>
        <w:t xml:space="preserve">1. </w:t>
      </w:r>
      <w:r w:rsidR="00316353">
        <w:rPr>
          <w:rFonts w:ascii="Arial" w:hAnsi="Arial" w:cs="Arial"/>
          <w:bCs/>
          <w:sz w:val="16"/>
          <w:szCs w:val="16"/>
        </w:rPr>
        <w:t>В целях обеспечения защиты от повреждения электротоком подсоединяйте прибор только к розеткам с заземлением.</w:t>
      </w:r>
    </w:p>
    <w:p w:rsidR="008D7C8D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Не погружайте прибор в воду.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 Осторожно – горячая поверхность. Избегайте контакта с ней.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 Опасность поражения током</w:t>
      </w:r>
      <w:r w:rsidR="00316353">
        <w:rPr>
          <w:rFonts w:ascii="Arial" w:hAnsi="Arial" w:cs="Arial"/>
          <w:bCs/>
          <w:sz w:val="16"/>
          <w:szCs w:val="16"/>
        </w:rPr>
        <w:t>. В целях обеспечения защиты от повреждения электротоком отключайте прибор от сети питания если он не используется.</w:t>
      </w:r>
    </w:p>
    <w:p w:rsidR="006A0669" w:rsidRPr="00E80F60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5.</w:t>
      </w:r>
      <w:r w:rsidR="00C71D52">
        <w:rPr>
          <w:rFonts w:ascii="Arial" w:hAnsi="Arial" w:cs="Arial"/>
          <w:bCs/>
          <w:sz w:val="16"/>
          <w:szCs w:val="16"/>
        </w:rPr>
        <w:t xml:space="preserve"> </w:t>
      </w:r>
      <w:r w:rsidR="00203B13">
        <w:rPr>
          <w:rFonts w:ascii="Arial" w:hAnsi="Arial" w:cs="Arial"/>
          <w:bCs/>
          <w:sz w:val="16"/>
          <w:szCs w:val="16"/>
        </w:rPr>
        <w:t>Если т</w:t>
      </w:r>
      <w:r w:rsidR="007A323E">
        <w:rPr>
          <w:rFonts w:ascii="Arial" w:hAnsi="Arial" w:cs="Arial"/>
          <w:bCs/>
          <w:sz w:val="16"/>
          <w:szCs w:val="16"/>
        </w:rPr>
        <w:t>ермофен</w:t>
      </w:r>
      <w:r w:rsidR="00C71D52">
        <w:rPr>
          <w:rFonts w:ascii="Arial" w:hAnsi="Arial" w:cs="Arial"/>
          <w:bCs/>
          <w:sz w:val="16"/>
          <w:szCs w:val="16"/>
        </w:rPr>
        <w:t>,</w:t>
      </w:r>
      <w:r w:rsidR="007A323E" w:rsidRPr="007A323E">
        <w:rPr>
          <w:rFonts w:ascii="Arial" w:hAnsi="Arial" w:cs="Arial"/>
          <w:bCs/>
          <w:sz w:val="16"/>
          <w:szCs w:val="16"/>
        </w:rPr>
        <w:t xml:space="preserve"> </w:t>
      </w:r>
      <w:r w:rsidR="007A323E">
        <w:rPr>
          <w:rFonts w:ascii="Arial" w:hAnsi="Arial" w:cs="Arial"/>
          <w:bCs/>
          <w:sz w:val="16"/>
          <w:szCs w:val="16"/>
        </w:rPr>
        <w:t xml:space="preserve">паяльник, </w:t>
      </w:r>
      <w:r w:rsidR="00E80F60">
        <w:rPr>
          <w:rFonts w:ascii="Arial" w:hAnsi="Arial" w:cs="Arial"/>
          <w:bCs/>
          <w:sz w:val="16"/>
          <w:szCs w:val="16"/>
        </w:rPr>
        <w:t>демонтажны</w:t>
      </w:r>
      <w:r w:rsidR="00B410F7">
        <w:rPr>
          <w:rFonts w:ascii="Arial" w:hAnsi="Arial" w:cs="Arial"/>
          <w:bCs/>
          <w:sz w:val="16"/>
          <w:szCs w:val="16"/>
        </w:rPr>
        <w:t>й</w:t>
      </w:r>
      <w:r w:rsidR="00E80F60">
        <w:rPr>
          <w:rFonts w:ascii="Arial" w:hAnsi="Arial" w:cs="Arial"/>
          <w:bCs/>
          <w:sz w:val="16"/>
          <w:szCs w:val="16"/>
        </w:rPr>
        <w:t xml:space="preserve"> паяльник </w:t>
      </w:r>
      <w:r w:rsidR="00203B13">
        <w:rPr>
          <w:rFonts w:ascii="Arial" w:hAnsi="Arial" w:cs="Arial"/>
          <w:bCs/>
          <w:sz w:val="16"/>
          <w:szCs w:val="16"/>
        </w:rPr>
        <w:t>не использу</w:t>
      </w:r>
      <w:r w:rsidR="00B410F7">
        <w:rPr>
          <w:rFonts w:ascii="Arial" w:hAnsi="Arial" w:cs="Arial"/>
          <w:bCs/>
          <w:sz w:val="16"/>
          <w:szCs w:val="16"/>
        </w:rPr>
        <w:t>е</w:t>
      </w:r>
      <w:r w:rsidR="00203B13">
        <w:rPr>
          <w:rFonts w:ascii="Arial" w:hAnsi="Arial" w:cs="Arial"/>
          <w:bCs/>
          <w:sz w:val="16"/>
          <w:szCs w:val="16"/>
        </w:rPr>
        <w:t xml:space="preserve">тся, </w:t>
      </w:r>
      <w:r w:rsidR="00B410F7">
        <w:rPr>
          <w:rFonts w:ascii="Arial" w:hAnsi="Arial" w:cs="Arial"/>
          <w:bCs/>
          <w:sz w:val="16"/>
          <w:szCs w:val="16"/>
        </w:rPr>
        <w:t>его</w:t>
      </w:r>
      <w:r w:rsidR="00203B13">
        <w:rPr>
          <w:rFonts w:ascii="Arial" w:hAnsi="Arial" w:cs="Arial"/>
          <w:bCs/>
          <w:sz w:val="16"/>
          <w:szCs w:val="16"/>
        </w:rPr>
        <w:t xml:space="preserve"> </w:t>
      </w:r>
      <w:r w:rsidR="00E80F60">
        <w:rPr>
          <w:rFonts w:ascii="Arial" w:hAnsi="Arial" w:cs="Arial"/>
          <w:bCs/>
          <w:sz w:val="16"/>
          <w:szCs w:val="16"/>
        </w:rPr>
        <w:t>следует разме</w:t>
      </w:r>
      <w:r w:rsidR="00B410F7">
        <w:rPr>
          <w:rFonts w:ascii="Arial" w:hAnsi="Arial" w:cs="Arial"/>
          <w:bCs/>
          <w:sz w:val="16"/>
          <w:szCs w:val="16"/>
        </w:rPr>
        <w:t>стить</w:t>
      </w:r>
      <w:r w:rsidR="00E80F60">
        <w:rPr>
          <w:rFonts w:ascii="Arial" w:hAnsi="Arial" w:cs="Arial"/>
          <w:bCs/>
          <w:sz w:val="16"/>
          <w:szCs w:val="16"/>
        </w:rPr>
        <w:t xml:space="preserve"> в специальн</w:t>
      </w:r>
      <w:r w:rsidR="00B410F7">
        <w:rPr>
          <w:rFonts w:ascii="Arial" w:hAnsi="Arial" w:cs="Arial"/>
          <w:bCs/>
          <w:sz w:val="16"/>
          <w:szCs w:val="16"/>
        </w:rPr>
        <w:t>ой</w:t>
      </w:r>
      <w:r w:rsidR="00E80F60">
        <w:rPr>
          <w:rFonts w:ascii="Arial" w:hAnsi="Arial" w:cs="Arial"/>
          <w:bCs/>
          <w:sz w:val="16"/>
          <w:szCs w:val="16"/>
        </w:rPr>
        <w:t xml:space="preserve"> подставк</w:t>
      </w:r>
      <w:r w:rsidR="00B410F7">
        <w:rPr>
          <w:rFonts w:ascii="Arial" w:hAnsi="Arial" w:cs="Arial"/>
          <w:bCs/>
          <w:sz w:val="16"/>
          <w:szCs w:val="16"/>
        </w:rPr>
        <w:t>е</w:t>
      </w:r>
      <w:r w:rsidR="00E80F60">
        <w:rPr>
          <w:rFonts w:ascii="Arial" w:hAnsi="Arial" w:cs="Arial"/>
          <w:bCs/>
          <w:sz w:val="16"/>
          <w:szCs w:val="16"/>
        </w:rPr>
        <w:t>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6. Хранение и использование </w:t>
      </w:r>
      <w:r w:rsidR="001340C9">
        <w:rPr>
          <w:rFonts w:ascii="Arial" w:hAnsi="Arial" w:cs="Arial"/>
          <w:bCs/>
          <w:sz w:val="16"/>
          <w:szCs w:val="16"/>
        </w:rPr>
        <w:t xml:space="preserve">прибора </w:t>
      </w:r>
      <w:r>
        <w:rPr>
          <w:rFonts w:ascii="Arial" w:hAnsi="Arial" w:cs="Arial"/>
          <w:bCs/>
          <w:sz w:val="16"/>
          <w:szCs w:val="16"/>
        </w:rPr>
        <w:t>возможно только в помещениях.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7. Во избежание поражения электротоком перед заменой предохранителей или прочим обслуживанием прибора отключайте его от сети питания.</w:t>
      </w:r>
    </w:p>
    <w:p w:rsidR="006A0669" w:rsidRDefault="006A0669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8. </w:t>
      </w:r>
      <w:r w:rsidR="000906E3" w:rsidRPr="005B4818">
        <w:rPr>
          <w:rFonts w:ascii="Arial" w:hAnsi="Arial" w:cs="Arial"/>
          <w:sz w:val="16"/>
          <w:szCs w:val="16"/>
        </w:rPr>
        <w:t>При замене используйте только предохранител</w:t>
      </w:r>
      <w:r w:rsidR="001340C9">
        <w:rPr>
          <w:rFonts w:ascii="Arial" w:hAnsi="Arial" w:cs="Arial"/>
          <w:sz w:val="16"/>
          <w:szCs w:val="16"/>
        </w:rPr>
        <w:t>и</w:t>
      </w:r>
      <w:r w:rsidR="000906E3" w:rsidRPr="005B4818">
        <w:rPr>
          <w:rFonts w:ascii="Arial" w:hAnsi="Arial" w:cs="Arial"/>
          <w:sz w:val="16"/>
          <w:szCs w:val="16"/>
        </w:rPr>
        <w:t xml:space="preserve"> </w:t>
      </w:r>
      <w:r w:rsidR="001340C9">
        <w:rPr>
          <w:rFonts w:ascii="Arial" w:hAnsi="Arial" w:cs="Arial"/>
          <w:sz w:val="16"/>
          <w:szCs w:val="16"/>
        </w:rPr>
        <w:t>соответствующего</w:t>
      </w:r>
      <w:r w:rsidR="000906E3" w:rsidRPr="005B4818">
        <w:rPr>
          <w:rFonts w:ascii="Arial" w:hAnsi="Arial" w:cs="Arial"/>
          <w:sz w:val="16"/>
          <w:szCs w:val="16"/>
        </w:rPr>
        <w:t xml:space="preserve"> типа и номинала.</w:t>
      </w:r>
    </w:p>
    <w:p w:rsidR="000906E3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9. </w:t>
      </w:r>
      <w:r w:rsidRPr="00871A2E">
        <w:rPr>
          <w:rFonts w:ascii="Arial" w:hAnsi="Arial" w:cs="Arial"/>
          <w:sz w:val="16"/>
          <w:szCs w:val="16"/>
        </w:rPr>
        <w:t xml:space="preserve">Данный прибор не предусмотрен для самостоятельного использования людьми </w:t>
      </w:r>
      <w:r>
        <w:rPr>
          <w:rFonts w:ascii="Arial" w:hAnsi="Arial" w:cs="Arial"/>
          <w:sz w:val="16"/>
          <w:szCs w:val="16"/>
        </w:rPr>
        <w:t xml:space="preserve">(в том числе детьми) </w:t>
      </w:r>
      <w:r w:rsidRPr="00871A2E">
        <w:rPr>
          <w:rFonts w:ascii="Arial" w:hAnsi="Arial" w:cs="Arial"/>
          <w:sz w:val="16"/>
          <w:szCs w:val="16"/>
        </w:rPr>
        <w:t>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  <w:r w:rsidRPr="004F0563">
        <w:rPr>
          <w:rFonts w:ascii="Arial" w:hAnsi="Arial" w:cs="Arial"/>
          <w:sz w:val="16"/>
          <w:szCs w:val="16"/>
        </w:rPr>
        <w:t xml:space="preserve"> </w:t>
      </w:r>
    </w:p>
    <w:p w:rsidR="000906E3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Работа </w:t>
      </w:r>
      <w:r w:rsidRPr="00D016F0">
        <w:rPr>
          <w:rFonts w:ascii="Arial" w:hAnsi="Arial" w:cs="Arial"/>
          <w:sz w:val="16"/>
          <w:szCs w:val="16"/>
        </w:rPr>
        <w:t>детьми</w:t>
      </w:r>
      <w:r>
        <w:rPr>
          <w:rFonts w:ascii="Arial" w:hAnsi="Arial" w:cs="Arial"/>
          <w:sz w:val="16"/>
          <w:szCs w:val="16"/>
        </w:rPr>
        <w:t xml:space="preserve"> с прибором </w:t>
      </w:r>
      <w:r w:rsidRPr="00D016F0">
        <w:rPr>
          <w:rFonts w:ascii="Arial" w:hAnsi="Arial" w:cs="Arial"/>
          <w:sz w:val="16"/>
          <w:szCs w:val="16"/>
        </w:rPr>
        <w:t>допускается</w:t>
      </w:r>
      <w:r>
        <w:rPr>
          <w:rFonts w:ascii="Arial" w:hAnsi="Arial" w:cs="Arial"/>
          <w:sz w:val="16"/>
          <w:szCs w:val="16"/>
        </w:rPr>
        <w:t xml:space="preserve"> </w:t>
      </w:r>
      <w:r w:rsidRPr="00D016F0">
        <w:rPr>
          <w:rFonts w:ascii="Arial" w:hAnsi="Arial" w:cs="Arial"/>
          <w:sz w:val="16"/>
          <w:szCs w:val="16"/>
        </w:rPr>
        <w:t>только под присмотром взрослых</w:t>
      </w:r>
      <w:r>
        <w:rPr>
          <w:rFonts w:ascii="Arial" w:hAnsi="Arial" w:cs="Arial"/>
          <w:sz w:val="16"/>
          <w:szCs w:val="16"/>
        </w:rPr>
        <w:t>. Следите за тем, чтобы дети не играли прибором.</w:t>
      </w:r>
    </w:p>
    <w:p w:rsidR="000906E3" w:rsidRPr="00634A8C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</w:t>
      </w:r>
      <w:r w:rsidR="00B410F7">
        <w:rPr>
          <w:rFonts w:ascii="Arial" w:hAnsi="Arial" w:cs="Arial"/>
          <w:bCs/>
          <w:sz w:val="16"/>
          <w:szCs w:val="16"/>
        </w:rPr>
        <w:t>Паяльник и демонтажны</w:t>
      </w:r>
      <w:r w:rsidR="00634A8C">
        <w:rPr>
          <w:rFonts w:ascii="Arial" w:hAnsi="Arial" w:cs="Arial"/>
          <w:bCs/>
          <w:sz w:val="16"/>
          <w:szCs w:val="16"/>
        </w:rPr>
        <w:t>й</w:t>
      </w:r>
      <w:r w:rsidR="00B410F7">
        <w:rPr>
          <w:rFonts w:ascii="Arial" w:hAnsi="Arial" w:cs="Arial"/>
          <w:bCs/>
          <w:sz w:val="16"/>
          <w:szCs w:val="16"/>
        </w:rPr>
        <w:t xml:space="preserve"> паяльник</w:t>
      </w:r>
      <w:r w:rsidR="00634A8C">
        <w:rPr>
          <w:rFonts w:ascii="Arial" w:hAnsi="Arial" w:cs="Arial"/>
          <w:bCs/>
          <w:sz w:val="16"/>
          <w:szCs w:val="16"/>
        </w:rPr>
        <w:t xml:space="preserve"> следует использовать только с блоком энергопитания, поставляемым в комплекте.</w:t>
      </w:r>
    </w:p>
    <w:p w:rsidR="000906E3" w:rsidRPr="006A0669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 </w:t>
      </w:r>
      <w:r>
        <w:rPr>
          <w:rFonts w:ascii="Arial CYR" w:hAnsi="Arial CYR" w:cs="Arial CYR"/>
          <w:sz w:val="16"/>
          <w:szCs w:val="16"/>
        </w:rPr>
        <w:t>Если шнур питания поврежден его необходимо заменить. Во избежание риска з</w:t>
      </w:r>
      <w:r w:rsidRPr="004F0A54">
        <w:rPr>
          <w:rFonts w:ascii="Arial CYR" w:hAnsi="Arial CYR" w:cs="Arial CYR"/>
          <w:sz w:val="16"/>
          <w:szCs w:val="16"/>
        </w:rPr>
        <w:t>амена производится производителем</w:t>
      </w:r>
      <w:r>
        <w:rPr>
          <w:rFonts w:ascii="Arial CYR" w:hAnsi="Arial CYR" w:cs="Arial CYR"/>
          <w:sz w:val="16"/>
          <w:szCs w:val="16"/>
        </w:rPr>
        <w:t xml:space="preserve">, </w:t>
      </w:r>
      <w:r w:rsidRPr="004F0A54">
        <w:rPr>
          <w:rFonts w:ascii="Arial CYR" w:hAnsi="Arial CYR" w:cs="Arial CYR"/>
          <w:sz w:val="16"/>
          <w:szCs w:val="16"/>
        </w:rPr>
        <w:t>специализированными</w:t>
      </w:r>
      <w:r w:rsidRPr="000D7F58">
        <w:rPr>
          <w:rFonts w:ascii="Arial" w:hAnsi="Arial" w:cs="Arial"/>
          <w:sz w:val="16"/>
          <w:szCs w:val="16"/>
        </w:rPr>
        <w:t xml:space="preserve"> </w:t>
      </w:r>
      <w:r w:rsidR="00AC1F1E">
        <w:rPr>
          <w:rFonts w:ascii="Arial" w:hAnsi="Arial" w:cs="Arial"/>
          <w:sz w:val="16"/>
          <w:szCs w:val="16"/>
        </w:rPr>
        <w:t xml:space="preserve">сервисными </w:t>
      </w:r>
      <w:r w:rsidRPr="000D7F58">
        <w:rPr>
          <w:rFonts w:ascii="Arial" w:hAnsi="Arial" w:cs="Arial"/>
          <w:sz w:val="16"/>
          <w:szCs w:val="16"/>
        </w:rPr>
        <w:t>центр</w:t>
      </w:r>
      <w:r>
        <w:rPr>
          <w:rFonts w:ascii="Arial" w:hAnsi="Arial" w:cs="Arial"/>
          <w:sz w:val="16"/>
          <w:szCs w:val="16"/>
        </w:rPr>
        <w:t>ами</w:t>
      </w:r>
      <w:r w:rsidRPr="000D7F58">
        <w:rPr>
          <w:rFonts w:ascii="Arial" w:hAnsi="Arial" w:cs="Arial"/>
          <w:sz w:val="16"/>
          <w:szCs w:val="16"/>
        </w:rPr>
        <w:t xml:space="preserve"> </w:t>
      </w:r>
      <w:r w:rsidRPr="004F0A54">
        <w:rPr>
          <w:rFonts w:ascii="Arial CYR" w:hAnsi="Arial CYR" w:cs="Arial CYR"/>
          <w:sz w:val="16"/>
          <w:szCs w:val="16"/>
        </w:rPr>
        <w:t xml:space="preserve">или </w:t>
      </w:r>
      <w:r w:rsidRPr="00A535A8">
        <w:rPr>
          <w:rFonts w:ascii="Arial" w:hAnsi="Arial" w:cs="Arial"/>
          <w:sz w:val="16"/>
          <w:szCs w:val="16"/>
        </w:rPr>
        <w:t>уполномоченными квалифицированными специалистами.</w:t>
      </w:r>
    </w:p>
    <w:p w:rsidR="008D7C8D" w:rsidRPr="00D47771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13. </w:t>
      </w:r>
      <w:r w:rsidR="00AC1F1E">
        <w:rPr>
          <w:rFonts w:ascii="Arial" w:hAnsi="Arial" w:cs="Arial"/>
          <w:bCs/>
          <w:sz w:val="16"/>
          <w:szCs w:val="16"/>
        </w:rPr>
        <w:t xml:space="preserve">Сервисное обслуживание должно осуществляться специализированными </w:t>
      </w:r>
      <w:r w:rsidR="00AC1F1E">
        <w:rPr>
          <w:rFonts w:ascii="Arial" w:hAnsi="Arial" w:cs="Arial"/>
          <w:sz w:val="16"/>
          <w:szCs w:val="16"/>
        </w:rPr>
        <w:t xml:space="preserve">сервисными </w:t>
      </w:r>
      <w:r w:rsidR="00AC1F1E" w:rsidRPr="000D7F58">
        <w:rPr>
          <w:rFonts w:ascii="Arial" w:hAnsi="Arial" w:cs="Arial"/>
          <w:sz w:val="16"/>
          <w:szCs w:val="16"/>
        </w:rPr>
        <w:t>центр</w:t>
      </w:r>
      <w:r w:rsidR="00AC1F1E">
        <w:rPr>
          <w:rFonts w:ascii="Arial" w:hAnsi="Arial" w:cs="Arial"/>
          <w:sz w:val="16"/>
          <w:szCs w:val="16"/>
        </w:rPr>
        <w:t>ами</w:t>
      </w:r>
      <w:r w:rsidR="003243FB">
        <w:rPr>
          <w:rFonts w:ascii="Arial" w:hAnsi="Arial" w:cs="Arial"/>
          <w:sz w:val="16"/>
          <w:szCs w:val="16"/>
        </w:rPr>
        <w:t xml:space="preserve">; </w:t>
      </w:r>
      <w:r w:rsidR="00D47771">
        <w:rPr>
          <w:rFonts w:ascii="Arial" w:hAnsi="Arial" w:cs="Arial"/>
          <w:sz w:val="16"/>
          <w:szCs w:val="16"/>
        </w:rPr>
        <w:t>данный прибор не предусматривает деталей, обслуживаемых пользователями</w:t>
      </w:r>
      <w:r w:rsidR="003243FB">
        <w:rPr>
          <w:rFonts w:ascii="Arial" w:hAnsi="Arial" w:cs="Arial"/>
          <w:sz w:val="16"/>
          <w:szCs w:val="16"/>
        </w:rPr>
        <w:t xml:space="preserve"> самостоятельно</w:t>
      </w:r>
      <w:r w:rsidR="00D47771">
        <w:rPr>
          <w:rFonts w:ascii="Arial" w:hAnsi="Arial" w:cs="Arial"/>
          <w:sz w:val="16"/>
          <w:szCs w:val="16"/>
        </w:rPr>
        <w:t>.</w:t>
      </w:r>
    </w:p>
    <w:p w:rsidR="000906E3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14. </w:t>
      </w:r>
      <w:r w:rsidR="003243FB">
        <w:rPr>
          <w:rFonts w:ascii="Arial" w:hAnsi="Arial" w:cs="Arial"/>
          <w:bCs/>
          <w:sz w:val="16"/>
          <w:szCs w:val="16"/>
        </w:rPr>
        <w:t xml:space="preserve">Во избежание </w:t>
      </w:r>
      <w:r w:rsidR="00F93523">
        <w:rPr>
          <w:rFonts w:ascii="Arial" w:hAnsi="Arial" w:cs="Arial"/>
          <w:bCs/>
          <w:sz w:val="16"/>
          <w:szCs w:val="16"/>
        </w:rPr>
        <w:t xml:space="preserve">возникновения </w:t>
      </w:r>
      <w:r w:rsidR="003243FB">
        <w:rPr>
          <w:rFonts w:ascii="Arial" w:hAnsi="Arial" w:cs="Arial"/>
          <w:bCs/>
          <w:sz w:val="16"/>
          <w:szCs w:val="16"/>
        </w:rPr>
        <w:t xml:space="preserve">пожара или поражения электротоком запрещено располагать прибор под дождем или во влажных средах. </w:t>
      </w:r>
      <w:r w:rsidR="00F93523">
        <w:rPr>
          <w:rFonts w:ascii="Arial" w:hAnsi="Arial" w:cs="Arial"/>
          <w:bCs/>
          <w:sz w:val="16"/>
          <w:szCs w:val="16"/>
        </w:rPr>
        <w:t>Храните прибор внутри помещений. Перед использование прибора внимательно прочитайте Руководство пользователя.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15.</w:t>
      </w:r>
      <w:r w:rsidR="00891646">
        <w:rPr>
          <w:rFonts w:ascii="Arial" w:hAnsi="Arial" w:cs="Arial"/>
          <w:bCs/>
          <w:sz w:val="16"/>
          <w:szCs w:val="16"/>
        </w:rPr>
        <w:t xml:space="preserve"> Возгорание может возникнуть если прибор используется с ненадлежащей осторожностью: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будьте</w:t>
      </w:r>
      <w:r w:rsidRPr="004F0563">
        <w:rPr>
          <w:rFonts w:ascii="Arial" w:hAnsi="Arial" w:cs="Arial"/>
          <w:sz w:val="16"/>
          <w:szCs w:val="16"/>
        </w:rPr>
        <w:t xml:space="preserve"> осторожны при работе </w:t>
      </w:r>
      <w:r>
        <w:rPr>
          <w:rFonts w:ascii="Arial" w:hAnsi="Arial" w:cs="Arial"/>
          <w:sz w:val="16"/>
          <w:szCs w:val="16"/>
        </w:rPr>
        <w:t>термофеном</w:t>
      </w:r>
      <w:r w:rsidRPr="004F0563">
        <w:rPr>
          <w:rFonts w:ascii="Arial" w:hAnsi="Arial" w:cs="Arial"/>
          <w:sz w:val="16"/>
          <w:szCs w:val="16"/>
        </w:rPr>
        <w:t xml:space="preserve"> в местах, где находятся легковоспламеняющиеся </w:t>
      </w:r>
      <w:r>
        <w:rPr>
          <w:rFonts w:ascii="Arial" w:hAnsi="Arial" w:cs="Arial"/>
          <w:sz w:val="16"/>
          <w:szCs w:val="16"/>
        </w:rPr>
        <w:t>материалы;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</w:t>
      </w:r>
      <w:r w:rsidRPr="004F0563">
        <w:rPr>
          <w:rFonts w:ascii="Arial" w:hAnsi="Arial" w:cs="Arial"/>
          <w:sz w:val="16"/>
          <w:szCs w:val="16"/>
        </w:rPr>
        <w:t xml:space="preserve">е держите </w:t>
      </w:r>
      <w:r>
        <w:rPr>
          <w:rFonts w:ascii="Arial" w:hAnsi="Arial" w:cs="Arial"/>
          <w:sz w:val="16"/>
          <w:szCs w:val="16"/>
        </w:rPr>
        <w:t>сопло</w:t>
      </w:r>
      <w:r w:rsidRPr="004F0563">
        <w:rPr>
          <w:rFonts w:ascii="Arial" w:hAnsi="Arial" w:cs="Arial"/>
          <w:sz w:val="16"/>
          <w:szCs w:val="16"/>
        </w:rPr>
        <w:t xml:space="preserve"> прибора во время работы долгое время на одном месте</w:t>
      </w:r>
      <w:r>
        <w:rPr>
          <w:rFonts w:ascii="Arial" w:hAnsi="Arial" w:cs="Arial"/>
          <w:sz w:val="16"/>
          <w:szCs w:val="16"/>
        </w:rPr>
        <w:t>;</w:t>
      </w:r>
    </w:p>
    <w:p w:rsidR="00891646" w:rsidRP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не используйте прибор во</w:t>
      </w:r>
      <w:r w:rsidRPr="008916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взрывоопасных средах;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б</w:t>
      </w:r>
      <w:r w:rsidRPr="004F0563">
        <w:rPr>
          <w:rFonts w:ascii="Arial" w:hAnsi="Arial" w:cs="Arial"/>
          <w:sz w:val="16"/>
          <w:szCs w:val="16"/>
        </w:rPr>
        <w:t>удьте осторожны – прибор при нагреве может воздействовать на невидимые взрывоопасные вещества</w:t>
      </w:r>
      <w:r>
        <w:rPr>
          <w:rFonts w:ascii="Arial" w:hAnsi="Arial" w:cs="Arial"/>
          <w:sz w:val="16"/>
          <w:szCs w:val="16"/>
        </w:rPr>
        <w:t>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когда термофен не используется, он должен быть размещен в специальной подставке. Перед помещением прибора на хранение убедитесь в том, что все его части остыли до комнатной температуры;</w:t>
      </w:r>
    </w:p>
    <w:p w:rsidR="00891646" w:rsidRDefault="00891646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</w:t>
      </w:r>
      <w:r w:rsidRPr="004F0563">
        <w:rPr>
          <w:rFonts w:ascii="Arial" w:hAnsi="Arial" w:cs="Arial"/>
          <w:sz w:val="16"/>
          <w:szCs w:val="16"/>
        </w:rPr>
        <w:t>е оставляйте включенный прибор без присмотра.</w:t>
      </w:r>
    </w:p>
    <w:p w:rsidR="00440787" w:rsidRPr="002F5A7C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16.</w:t>
      </w:r>
      <w:r w:rsidR="0061795E">
        <w:rPr>
          <w:rFonts w:ascii="Arial" w:hAnsi="Arial" w:cs="Arial"/>
          <w:bCs/>
          <w:sz w:val="16"/>
          <w:szCs w:val="16"/>
        </w:rPr>
        <w:t xml:space="preserve"> Некоторые скрытые объекты, находящиеся за стенами, полами, потолками,</w:t>
      </w:r>
      <w:r w:rsidR="00963548" w:rsidRPr="00963548">
        <w:rPr>
          <w:rFonts w:ascii="Arial" w:hAnsi="Arial" w:cs="Arial"/>
          <w:bCs/>
          <w:sz w:val="16"/>
          <w:szCs w:val="16"/>
        </w:rPr>
        <w:t xml:space="preserve"> </w:t>
      </w:r>
      <w:r w:rsidR="00963548">
        <w:rPr>
          <w:rFonts w:ascii="Arial" w:hAnsi="Arial" w:cs="Arial"/>
          <w:bCs/>
          <w:sz w:val="16"/>
          <w:szCs w:val="16"/>
        </w:rPr>
        <w:t xml:space="preserve">в том числе подвесными и прочими панельными конструкциями, могут содержать легковозгораемые материалы, которые могут воспламеняться вследствие работы термофеном в непосредственной от них близости. Возгорание таких материалов </w:t>
      </w:r>
      <w:r w:rsidR="002F5A7C">
        <w:rPr>
          <w:rFonts w:ascii="Arial" w:hAnsi="Arial" w:cs="Arial"/>
          <w:bCs/>
          <w:sz w:val="16"/>
          <w:szCs w:val="16"/>
        </w:rPr>
        <w:t xml:space="preserve">может произойти скрыто, что в дальнейшем приведет к повреждению имущества и возможному нанесению вреда здоровью людей. При работе в местах, где возможно нахождение подобных объектов, старайтесь менять положение работающего термофена, не держите его долго направленным в одну точку. Слишком медленное перемещение термофена или </w:t>
      </w:r>
      <w:r w:rsidR="002F5A7C">
        <w:rPr>
          <w:rFonts w:ascii="Arial" w:hAnsi="Arial" w:cs="Arial"/>
          <w:bCs/>
          <w:sz w:val="16"/>
          <w:szCs w:val="16"/>
        </w:rPr>
        <w:lastRenderedPageBreak/>
        <w:t xml:space="preserve">долгий нагрев в одном месте могут привести к </w:t>
      </w:r>
      <w:r w:rsidR="005F0D69">
        <w:rPr>
          <w:rFonts w:ascii="Arial" w:hAnsi="Arial" w:cs="Arial"/>
          <w:bCs/>
          <w:sz w:val="16"/>
          <w:szCs w:val="16"/>
        </w:rPr>
        <w:t>возгоранию панельных конструкций</w:t>
      </w:r>
      <w:r w:rsidR="002F5A7C">
        <w:rPr>
          <w:rFonts w:ascii="Arial" w:hAnsi="Arial" w:cs="Arial"/>
          <w:bCs/>
          <w:sz w:val="16"/>
          <w:szCs w:val="16"/>
        </w:rPr>
        <w:t xml:space="preserve"> или материалов, находящихся за ними.</w:t>
      </w:r>
    </w:p>
    <w:p w:rsidR="00440787" w:rsidRPr="008B478C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17.</w:t>
      </w:r>
      <w:r w:rsidR="005F0D69">
        <w:rPr>
          <w:rFonts w:ascii="Arial" w:hAnsi="Arial" w:cs="Arial"/>
          <w:bCs/>
          <w:sz w:val="16"/>
          <w:szCs w:val="16"/>
        </w:rPr>
        <w:t xml:space="preserve"> </w:t>
      </w:r>
      <w:r w:rsidR="00CF7445">
        <w:rPr>
          <w:rFonts w:ascii="Arial" w:hAnsi="Arial" w:cs="Arial"/>
          <w:bCs/>
          <w:sz w:val="16"/>
          <w:szCs w:val="16"/>
        </w:rPr>
        <w:t xml:space="preserve">ОСТОРОЖНО: Особое внимание </w:t>
      </w:r>
      <w:r w:rsidR="002372D0">
        <w:rPr>
          <w:rFonts w:ascii="Arial" w:hAnsi="Arial" w:cs="Arial"/>
          <w:bCs/>
          <w:sz w:val="16"/>
          <w:szCs w:val="16"/>
        </w:rPr>
        <w:t>на безопасность ну</w:t>
      </w:r>
      <w:r w:rsidR="00CF7445">
        <w:rPr>
          <w:rFonts w:ascii="Arial" w:hAnsi="Arial" w:cs="Arial"/>
          <w:bCs/>
          <w:sz w:val="16"/>
          <w:szCs w:val="16"/>
        </w:rPr>
        <w:t xml:space="preserve">жно </w:t>
      </w:r>
      <w:r w:rsidR="002372D0">
        <w:rPr>
          <w:rFonts w:ascii="Arial" w:hAnsi="Arial" w:cs="Arial"/>
          <w:bCs/>
          <w:sz w:val="16"/>
          <w:szCs w:val="16"/>
        </w:rPr>
        <w:t xml:space="preserve">обратить при удалении краски с объектов. </w:t>
      </w:r>
      <w:r w:rsidR="00493D20">
        <w:rPr>
          <w:rFonts w:ascii="Arial" w:hAnsi="Arial" w:cs="Arial"/>
          <w:bCs/>
          <w:sz w:val="16"/>
          <w:szCs w:val="16"/>
        </w:rPr>
        <w:t>Отслаивающаяся краска, остатки краски на объекте</w:t>
      </w:r>
      <w:r w:rsidR="00B67A63">
        <w:rPr>
          <w:rFonts w:ascii="Arial" w:hAnsi="Arial" w:cs="Arial"/>
          <w:bCs/>
          <w:sz w:val="16"/>
          <w:szCs w:val="16"/>
        </w:rPr>
        <w:t xml:space="preserve"> и испарения, образующиеся вследствие нагрева краски, могут содержать свинец, являющийся ядовитым веществом.</w:t>
      </w:r>
      <w:r w:rsidR="004245AF">
        <w:rPr>
          <w:rFonts w:ascii="Arial" w:hAnsi="Arial" w:cs="Arial"/>
          <w:bCs/>
          <w:sz w:val="16"/>
          <w:szCs w:val="16"/>
        </w:rPr>
        <w:t xml:space="preserve"> Любая краска, произведенная до 1977 года</w:t>
      </w:r>
      <w:r w:rsidR="00D9647B">
        <w:rPr>
          <w:rFonts w:ascii="Arial" w:hAnsi="Arial" w:cs="Arial"/>
          <w:bCs/>
          <w:sz w:val="16"/>
          <w:szCs w:val="16"/>
        </w:rPr>
        <w:t>, может содержать свинец, также, как и краска, применяемая в быту, произведенная до 1950 года. Физический контакт</w:t>
      </w:r>
      <w:r w:rsidR="00D9647B" w:rsidRPr="00D9647B">
        <w:rPr>
          <w:rFonts w:ascii="Arial" w:hAnsi="Arial" w:cs="Arial"/>
          <w:bCs/>
          <w:sz w:val="16"/>
          <w:szCs w:val="16"/>
        </w:rPr>
        <w:t xml:space="preserve"> </w:t>
      </w:r>
      <w:r w:rsidR="00D9647B">
        <w:rPr>
          <w:rFonts w:ascii="Arial" w:hAnsi="Arial" w:cs="Arial"/>
          <w:bCs/>
          <w:sz w:val="16"/>
          <w:szCs w:val="16"/>
        </w:rPr>
        <w:t>с такой краской, попадание свинца с ее поверхности через руки в рот, может вызвать отравление.</w:t>
      </w:r>
      <w:r w:rsidR="007503F4" w:rsidRPr="007503F4">
        <w:rPr>
          <w:rFonts w:ascii="Arial" w:hAnsi="Arial" w:cs="Arial"/>
          <w:bCs/>
          <w:sz w:val="16"/>
          <w:szCs w:val="16"/>
        </w:rPr>
        <w:t xml:space="preserve"> </w:t>
      </w:r>
      <w:r w:rsidR="007503F4">
        <w:rPr>
          <w:rFonts w:ascii="Arial" w:hAnsi="Arial" w:cs="Arial"/>
          <w:bCs/>
          <w:sz w:val="16"/>
          <w:szCs w:val="16"/>
        </w:rPr>
        <w:t xml:space="preserve">Контакт даже с небольшим количеством свинца может привести к </w:t>
      </w:r>
      <w:r w:rsidR="006E28CA">
        <w:rPr>
          <w:rFonts w:ascii="Arial" w:hAnsi="Arial" w:cs="Arial"/>
          <w:bCs/>
          <w:sz w:val="16"/>
          <w:szCs w:val="16"/>
        </w:rPr>
        <w:t xml:space="preserve">причинению </w:t>
      </w:r>
      <w:r w:rsidR="007503F4">
        <w:rPr>
          <w:rFonts w:ascii="Arial" w:hAnsi="Arial" w:cs="Arial"/>
          <w:bCs/>
          <w:sz w:val="16"/>
          <w:szCs w:val="16"/>
        </w:rPr>
        <w:t>необратимо</w:t>
      </w:r>
      <w:r w:rsidR="006E28CA">
        <w:rPr>
          <w:rFonts w:ascii="Arial" w:hAnsi="Arial" w:cs="Arial"/>
          <w:bCs/>
          <w:sz w:val="16"/>
          <w:szCs w:val="16"/>
        </w:rPr>
        <w:t>го</w:t>
      </w:r>
      <w:r w:rsidR="007503F4">
        <w:rPr>
          <w:rFonts w:ascii="Arial" w:hAnsi="Arial" w:cs="Arial"/>
          <w:bCs/>
          <w:sz w:val="16"/>
          <w:szCs w:val="16"/>
        </w:rPr>
        <w:t xml:space="preserve"> вред</w:t>
      </w:r>
      <w:r w:rsidR="006E28CA">
        <w:rPr>
          <w:rFonts w:ascii="Arial" w:hAnsi="Arial" w:cs="Arial"/>
          <w:bCs/>
          <w:sz w:val="16"/>
          <w:szCs w:val="16"/>
        </w:rPr>
        <w:t>а</w:t>
      </w:r>
      <w:r w:rsidR="007503F4">
        <w:rPr>
          <w:rFonts w:ascii="Arial" w:hAnsi="Arial" w:cs="Arial"/>
          <w:bCs/>
          <w:sz w:val="16"/>
          <w:szCs w:val="16"/>
        </w:rPr>
        <w:t xml:space="preserve"> мозговой деятельности и нервной системе</w:t>
      </w:r>
      <w:r w:rsidR="008B478C">
        <w:rPr>
          <w:rFonts w:ascii="Arial" w:hAnsi="Arial" w:cs="Arial"/>
          <w:bCs/>
          <w:sz w:val="16"/>
          <w:szCs w:val="16"/>
        </w:rPr>
        <w:t>; особенно подвержены риску маленькие или нерожденные дети.</w:t>
      </w:r>
    </w:p>
    <w:p w:rsidR="00440787" w:rsidRPr="000C1DCD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18.</w:t>
      </w:r>
      <w:r w:rsidR="008B478C">
        <w:rPr>
          <w:rFonts w:ascii="Arial" w:hAnsi="Arial" w:cs="Arial"/>
          <w:bCs/>
          <w:sz w:val="16"/>
          <w:szCs w:val="16"/>
        </w:rPr>
        <w:t xml:space="preserve"> </w:t>
      </w:r>
      <w:r w:rsidR="00BB47A1">
        <w:rPr>
          <w:rFonts w:ascii="Arial" w:hAnsi="Arial" w:cs="Arial"/>
          <w:bCs/>
          <w:sz w:val="16"/>
          <w:szCs w:val="16"/>
        </w:rPr>
        <w:t xml:space="preserve">Перед началом работ по удалению краски с объектов следует выяснить существует ли риск присутствия свинца в удаляемой краске. </w:t>
      </w:r>
      <w:r w:rsidR="004C2F74">
        <w:rPr>
          <w:rFonts w:ascii="Arial" w:hAnsi="Arial" w:cs="Arial"/>
          <w:bCs/>
          <w:sz w:val="16"/>
          <w:szCs w:val="16"/>
        </w:rPr>
        <w:t xml:space="preserve">Это возможно сделать в ваших региональных управлениях здравоохранения или у специалистов, имеющих </w:t>
      </w:r>
      <w:r w:rsidR="000C1DCD">
        <w:rPr>
          <w:rFonts w:ascii="Arial" w:hAnsi="Arial" w:cs="Arial"/>
          <w:bCs/>
          <w:sz w:val="16"/>
          <w:szCs w:val="16"/>
        </w:rPr>
        <w:t>специальные приборы для проверки краски.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19.</w:t>
      </w:r>
      <w:r w:rsidR="000C1DCD">
        <w:rPr>
          <w:rFonts w:ascii="Arial" w:hAnsi="Arial" w:cs="Arial"/>
          <w:bCs/>
          <w:sz w:val="16"/>
          <w:szCs w:val="16"/>
        </w:rPr>
        <w:t xml:space="preserve"> КРАСКА, СОДЕРЖАЩАЯ СВИНЕЦ, </w:t>
      </w:r>
      <w:r w:rsidR="00DB7F7F">
        <w:rPr>
          <w:rFonts w:ascii="Arial" w:hAnsi="Arial" w:cs="Arial"/>
          <w:bCs/>
          <w:sz w:val="16"/>
          <w:szCs w:val="16"/>
        </w:rPr>
        <w:t>МОЖЕТ БЫТЬ УДАЛЕНА С ОБЪЕКТОВ ТОЛЬКО СПЕЦИАЛИСТАМИ. ТАКУЮ КРАСКУ ЗАПРЕЩЕНО УДАЛЯТЬ САМОСТОЯТЕЛЬНО С ИСПОЛЬЗОВАНИЕМ ТЕРМОФЕНА.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20.</w:t>
      </w:r>
      <w:r w:rsidR="00426C04">
        <w:rPr>
          <w:rFonts w:ascii="Arial" w:hAnsi="Arial" w:cs="Arial"/>
          <w:bCs/>
          <w:sz w:val="16"/>
          <w:szCs w:val="16"/>
        </w:rPr>
        <w:t xml:space="preserve"> </w:t>
      </w:r>
      <w:r w:rsidR="00745103">
        <w:rPr>
          <w:rFonts w:ascii="Arial" w:hAnsi="Arial" w:cs="Arial"/>
          <w:bCs/>
          <w:sz w:val="16"/>
          <w:szCs w:val="16"/>
        </w:rPr>
        <w:t>При удалении краски с поверхностей объектов, пожалуйста, придерживайтесь следующих правил: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1)</w:t>
      </w:r>
      <w:r w:rsidR="00745103">
        <w:rPr>
          <w:rFonts w:ascii="Arial" w:hAnsi="Arial" w:cs="Arial"/>
          <w:bCs/>
          <w:sz w:val="16"/>
          <w:szCs w:val="16"/>
        </w:rPr>
        <w:t xml:space="preserve"> </w:t>
      </w:r>
      <w:r w:rsidR="00B61BED">
        <w:rPr>
          <w:rFonts w:ascii="Arial" w:hAnsi="Arial" w:cs="Arial"/>
          <w:bCs/>
          <w:sz w:val="16"/>
          <w:szCs w:val="16"/>
        </w:rPr>
        <w:t>Перенесите объект из помещения на улицу. Если это невозможно сделать, обеспечьте хорошую вентиляцию помещения, в котором будут производиться работы. Откройте окна и разместите в одном из них вентилятор. Убедитесь в том, что вентилятор обеспечивает поток воздуха из комнаты на улицу.</w:t>
      </w:r>
    </w:p>
    <w:p w:rsidR="001E40F2" w:rsidRPr="00F7637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2)</w:t>
      </w:r>
      <w:r w:rsidR="00B61BED">
        <w:rPr>
          <w:rFonts w:ascii="Arial" w:hAnsi="Arial" w:cs="Arial"/>
          <w:bCs/>
          <w:sz w:val="16"/>
          <w:szCs w:val="16"/>
        </w:rPr>
        <w:t xml:space="preserve"> Уберите </w:t>
      </w:r>
      <w:r w:rsidR="00F76373">
        <w:rPr>
          <w:rFonts w:ascii="Arial" w:hAnsi="Arial" w:cs="Arial"/>
          <w:bCs/>
          <w:sz w:val="16"/>
          <w:szCs w:val="16"/>
        </w:rPr>
        <w:t xml:space="preserve">или накройте все, находящиеся в помещении, ковровые покрытия, мебель, одежду, кухонные принадлежности, вентиляционные трубы. </w:t>
      </w:r>
    </w:p>
    <w:p w:rsidR="001E40F2" w:rsidRPr="004F3EF9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3)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 </w:t>
      </w:r>
      <w:r w:rsidR="004F3EF9">
        <w:rPr>
          <w:rFonts w:ascii="Arial" w:hAnsi="Arial" w:cs="Arial"/>
          <w:bCs/>
          <w:sz w:val="16"/>
          <w:szCs w:val="16"/>
        </w:rPr>
        <w:t>Застелите защитной пленкой рабочую зону для того, чтобы легче было собрать отскочившую краску. Наденьте защитную одежду –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 </w:t>
      </w:r>
      <w:r w:rsidR="004F3EF9">
        <w:rPr>
          <w:rFonts w:ascii="Arial" w:hAnsi="Arial" w:cs="Arial"/>
          <w:bCs/>
          <w:sz w:val="16"/>
          <w:szCs w:val="16"/>
        </w:rPr>
        <w:t>рубашку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, </w:t>
      </w:r>
      <w:r w:rsidR="004F3EF9">
        <w:rPr>
          <w:rFonts w:ascii="Arial" w:hAnsi="Arial" w:cs="Arial"/>
          <w:bCs/>
          <w:sz w:val="16"/>
          <w:szCs w:val="16"/>
        </w:rPr>
        <w:t>комбинезон и головной убор.</w:t>
      </w:r>
    </w:p>
    <w:p w:rsidR="001E40F2" w:rsidRPr="004F3EF9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4)</w:t>
      </w:r>
      <w:r w:rsidR="004F3EF9">
        <w:rPr>
          <w:rFonts w:ascii="Arial" w:hAnsi="Arial" w:cs="Arial"/>
          <w:bCs/>
          <w:sz w:val="16"/>
          <w:szCs w:val="16"/>
        </w:rPr>
        <w:t xml:space="preserve"> Производите работы поочередно по одному помещению. Вынесите мебель из помещения или расположите ее в центре помещения и накройте. Помещения, в которых производится удаление краски должны быть изолированы от других помещений – завесьте дверные проемы между ними плотной тканью.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5)</w:t>
      </w:r>
      <w:r w:rsidR="006D7041">
        <w:rPr>
          <w:rFonts w:ascii="Arial" w:hAnsi="Arial" w:cs="Arial"/>
          <w:bCs/>
          <w:sz w:val="16"/>
          <w:szCs w:val="16"/>
        </w:rPr>
        <w:t xml:space="preserve"> Детям, беременным женщинам, кормящим матерям запрещено находит</w:t>
      </w:r>
      <w:r w:rsidR="003B16B6">
        <w:rPr>
          <w:rFonts w:ascii="Arial" w:hAnsi="Arial" w:cs="Arial"/>
          <w:bCs/>
          <w:sz w:val="16"/>
          <w:szCs w:val="16"/>
        </w:rPr>
        <w:t>ь</w:t>
      </w:r>
      <w:r w:rsidR="006D7041">
        <w:rPr>
          <w:rFonts w:ascii="Arial" w:hAnsi="Arial" w:cs="Arial"/>
          <w:bCs/>
          <w:sz w:val="16"/>
          <w:szCs w:val="16"/>
        </w:rPr>
        <w:t xml:space="preserve">ся в помещениях, где производится удаление краски, до тех пор, пока краска не будет удалена и помещение не будет очищено. </w:t>
      </w:r>
    </w:p>
    <w:p w:rsidR="001E40F2" w:rsidRPr="00AD5B45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6)</w:t>
      </w:r>
      <w:r w:rsidR="00887B79">
        <w:rPr>
          <w:rFonts w:ascii="Arial" w:hAnsi="Arial" w:cs="Arial"/>
          <w:bCs/>
          <w:sz w:val="16"/>
          <w:szCs w:val="16"/>
        </w:rPr>
        <w:t xml:space="preserve"> </w:t>
      </w:r>
      <w:r w:rsidR="00B6674B">
        <w:rPr>
          <w:rFonts w:ascii="Arial" w:hAnsi="Arial" w:cs="Arial"/>
          <w:bCs/>
          <w:sz w:val="16"/>
          <w:szCs w:val="16"/>
        </w:rPr>
        <w:t xml:space="preserve">Используйте защитные респираторы от пыли или респираторы с двойным фильтром (от пыли и газов), одобренные </w:t>
      </w:r>
      <w:r w:rsidR="00B6674B" w:rsidRPr="00B6674B">
        <w:rPr>
          <w:rFonts w:ascii="Arial" w:hAnsi="Arial" w:cs="Arial"/>
          <w:bCs/>
          <w:sz w:val="16"/>
          <w:szCs w:val="16"/>
        </w:rPr>
        <w:t>Управление</w:t>
      </w:r>
      <w:r w:rsidR="00B6674B">
        <w:rPr>
          <w:rFonts w:ascii="Arial" w:hAnsi="Arial" w:cs="Arial"/>
          <w:bCs/>
          <w:sz w:val="16"/>
          <w:szCs w:val="16"/>
        </w:rPr>
        <w:t>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по охране труда (OSHA</w:t>
      </w:r>
      <w:r w:rsidR="00B6674B">
        <w:rPr>
          <w:rFonts w:ascii="Arial" w:hAnsi="Arial" w:cs="Arial"/>
          <w:bCs/>
          <w:sz w:val="16"/>
          <w:szCs w:val="16"/>
        </w:rPr>
        <w:t xml:space="preserve">), </w:t>
      </w:r>
      <w:r w:rsidR="00B6674B" w:rsidRPr="00B6674B">
        <w:rPr>
          <w:rFonts w:ascii="Arial" w:hAnsi="Arial" w:cs="Arial"/>
          <w:bCs/>
          <w:sz w:val="16"/>
          <w:szCs w:val="16"/>
        </w:rPr>
        <w:t>Национальны</w:t>
      </w:r>
      <w:r w:rsidR="00B6674B">
        <w:rPr>
          <w:rFonts w:ascii="Arial" w:hAnsi="Arial" w:cs="Arial"/>
          <w:bCs/>
          <w:sz w:val="16"/>
          <w:szCs w:val="16"/>
        </w:rPr>
        <w:t>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институт</w:t>
      </w:r>
      <w:r w:rsidR="00B6674B">
        <w:rPr>
          <w:rFonts w:ascii="Arial" w:hAnsi="Arial" w:cs="Arial"/>
          <w:bCs/>
          <w:sz w:val="16"/>
          <w:szCs w:val="16"/>
        </w:rPr>
        <w:t>ом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охраны труда (NIOSH)</w:t>
      </w:r>
      <w:r w:rsidR="00B6674B">
        <w:rPr>
          <w:rFonts w:ascii="Arial" w:hAnsi="Arial" w:cs="Arial"/>
          <w:bCs/>
          <w:sz w:val="16"/>
          <w:szCs w:val="16"/>
        </w:rPr>
        <w:t xml:space="preserve"> или </w:t>
      </w:r>
      <w:r w:rsidR="000074D8" w:rsidRPr="000074D8">
        <w:rPr>
          <w:rFonts w:ascii="Arial" w:hAnsi="Arial" w:cs="Arial"/>
          <w:bCs/>
          <w:sz w:val="16"/>
          <w:szCs w:val="16"/>
        </w:rPr>
        <w:t>Горн</w:t>
      </w:r>
      <w:r w:rsidR="000074D8">
        <w:rPr>
          <w:rFonts w:ascii="Arial" w:hAnsi="Arial" w:cs="Arial"/>
          <w:bCs/>
          <w:sz w:val="16"/>
          <w:szCs w:val="16"/>
        </w:rPr>
        <w:t>ым</w:t>
      </w:r>
      <w:r w:rsidR="000074D8" w:rsidRPr="000074D8">
        <w:rPr>
          <w:rFonts w:ascii="Arial" w:hAnsi="Arial" w:cs="Arial"/>
          <w:bCs/>
          <w:sz w:val="16"/>
          <w:szCs w:val="16"/>
        </w:rPr>
        <w:t xml:space="preserve"> управление США</w:t>
      </w:r>
      <w:r w:rsidR="0083376E">
        <w:rPr>
          <w:rFonts w:ascii="Arial" w:hAnsi="Arial" w:cs="Arial"/>
          <w:bCs/>
          <w:sz w:val="16"/>
          <w:szCs w:val="16"/>
        </w:rPr>
        <w:t xml:space="preserve">. Данные респираторы и заменяемые фильтры к ним доступны в большинстве крупных хозяйственных магазинов. </w:t>
      </w:r>
      <w:r w:rsidR="002D0551">
        <w:rPr>
          <w:rFonts w:ascii="Arial" w:hAnsi="Arial" w:cs="Arial"/>
          <w:bCs/>
          <w:sz w:val="16"/>
          <w:szCs w:val="16"/>
        </w:rPr>
        <w:t>Убедитесь в удобстве респиратора. Борода и прочая растительность на лице может мешать надлежащему прилеганию респиратора.</w:t>
      </w:r>
      <w:r w:rsidR="00AD5B45">
        <w:rPr>
          <w:rFonts w:ascii="Arial" w:hAnsi="Arial" w:cs="Arial"/>
          <w:bCs/>
          <w:sz w:val="16"/>
          <w:szCs w:val="16"/>
        </w:rPr>
        <w:t xml:space="preserve"> Производите регулярную замену фильтров. ОДНОРАЗОВЫЕ БУМАЖНЫЕ МАСКИ ИСПОЛЬЗОВАТЬ НЕ РЕКОМЕНДУЕТСЯ.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7)</w:t>
      </w:r>
      <w:r w:rsidR="0011455E">
        <w:rPr>
          <w:rFonts w:ascii="Arial" w:hAnsi="Arial" w:cs="Arial"/>
          <w:bCs/>
          <w:sz w:val="16"/>
          <w:szCs w:val="16"/>
        </w:rPr>
        <w:t xml:space="preserve"> </w:t>
      </w:r>
      <w:r w:rsidR="00573C28">
        <w:rPr>
          <w:rFonts w:ascii="Arial" w:hAnsi="Arial" w:cs="Arial"/>
          <w:bCs/>
          <w:sz w:val="16"/>
          <w:szCs w:val="16"/>
        </w:rPr>
        <w:t>Будьте осторожны при работе термофеном. Регулярно перемещайте направление горячего потока воздуха термофена по объекту, так как сильно нагретая поверхность может производить пары, которые будет вдыхать пользователь.</w:t>
      </w:r>
    </w:p>
    <w:p w:rsidR="001E40F2" w:rsidRPr="00573C28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8)</w:t>
      </w:r>
      <w:r w:rsidR="00573C28">
        <w:rPr>
          <w:rFonts w:ascii="Arial" w:hAnsi="Arial" w:cs="Arial"/>
          <w:bCs/>
          <w:sz w:val="16"/>
          <w:szCs w:val="16"/>
        </w:rPr>
        <w:t xml:space="preserve"> Следите за тем, чтобы еда и напитки были расположены вне рабочей зоны. Мойте руки до локтей, лицо, полощите рот перед приемом пищи или напитков. Запрещено курить, жевать жевательную резинку или табак в рабочей зоне.</w:t>
      </w:r>
    </w:p>
    <w:p w:rsidR="001E40F2" w:rsidRPr="00F81FC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9)</w:t>
      </w:r>
      <w:r w:rsidR="00573C28">
        <w:rPr>
          <w:rFonts w:ascii="Arial" w:hAnsi="Arial" w:cs="Arial"/>
          <w:bCs/>
          <w:sz w:val="16"/>
          <w:szCs w:val="16"/>
        </w:rPr>
        <w:t xml:space="preserve"> </w:t>
      </w:r>
      <w:r w:rsidR="00993129">
        <w:rPr>
          <w:rFonts w:ascii="Arial" w:hAnsi="Arial" w:cs="Arial"/>
          <w:bCs/>
          <w:sz w:val="16"/>
          <w:szCs w:val="16"/>
        </w:rPr>
        <w:t xml:space="preserve">После удаления краски сделайте влажную уборку полов, чтобы смыть отскочившие на пол </w:t>
      </w:r>
      <w:r w:rsidR="00F81FC3">
        <w:rPr>
          <w:rFonts w:ascii="Arial" w:hAnsi="Arial" w:cs="Arial"/>
          <w:bCs/>
          <w:sz w:val="16"/>
          <w:szCs w:val="16"/>
        </w:rPr>
        <w:t>кусочки</w:t>
      </w:r>
      <w:r w:rsidR="00993129">
        <w:rPr>
          <w:rFonts w:ascii="Arial" w:hAnsi="Arial" w:cs="Arial"/>
          <w:bCs/>
          <w:sz w:val="16"/>
          <w:szCs w:val="16"/>
        </w:rPr>
        <w:t xml:space="preserve"> краски, а также пыль. Протрите стены, пороги и прочие поверхности, на которые налипла пыль или остатки краски, влажной тканью. НЕ </w:t>
      </w:r>
      <w:r w:rsidR="00993129">
        <w:rPr>
          <w:rFonts w:ascii="Arial" w:hAnsi="Arial" w:cs="Arial"/>
          <w:bCs/>
          <w:sz w:val="16"/>
          <w:szCs w:val="16"/>
        </w:rPr>
        <w:lastRenderedPageBreak/>
        <w:t>ПОДМЕТАЙТЕ</w:t>
      </w:r>
      <w:r w:rsidR="00993129" w:rsidRPr="004E1999">
        <w:rPr>
          <w:rFonts w:ascii="Arial" w:hAnsi="Arial" w:cs="Arial"/>
          <w:bCs/>
          <w:sz w:val="16"/>
          <w:szCs w:val="16"/>
        </w:rPr>
        <w:t xml:space="preserve"> </w:t>
      </w:r>
      <w:r w:rsidR="004E1999">
        <w:rPr>
          <w:rFonts w:ascii="Arial" w:hAnsi="Arial" w:cs="Arial"/>
          <w:bCs/>
          <w:sz w:val="16"/>
          <w:szCs w:val="16"/>
        </w:rPr>
        <w:t>СУХУЮ ПЫЛЬ И НЕ ИСПОЛЬЗУЙТЕ ПЫЛЕСОС ДЛЯ ЕЁ УДАЛЕНИЯ.</w:t>
      </w:r>
      <w:r w:rsidR="00F81FC3">
        <w:rPr>
          <w:rFonts w:ascii="Arial" w:hAnsi="Arial" w:cs="Arial"/>
          <w:bCs/>
          <w:sz w:val="16"/>
          <w:szCs w:val="16"/>
        </w:rPr>
        <w:t xml:space="preserve"> Для влажной уборки можно использовать высокофосфатные моющие средства или </w:t>
      </w:r>
      <w:r w:rsidR="00F81FC3" w:rsidRPr="00F81FC3">
        <w:rPr>
          <w:rFonts w:ascii="Arial" w:hAnsi="Arial" w:cs="Arial"/>
          <w:bCs/>
          <w:sz w:val="16"/>
          <w:szCs w:val="16"/>
        </w:rPr>
        <w:t>трёхзамещенный фосфат натрия</w:t>
      </w:r>
      <w:r w:rsidR="00F81FC3">
        <w:rPr>
          <w:rFonts w:ascii="Arial" w:hAnsi="Arial" w:cs="Arial"/>
          <w:bCs/>
          <w:sz w:val="16"/>
          <w:szCs w:val="16"/>
        </w:rPr>
        <w:t xml:space="preserve"> (</w:t>
      </w:r>
      <w:r w:rsidR="00F81FC3">
        <w:rPr>
          <w:rFonts w:ascii="Arial" w:hAnsi="Arial" w:cs="Arial"/>
          <w:bCs/>
          <w:sz w:val="16"/>
          <w:szCs w:val="16"/>
          <w:lang w:val="en-US"/>
        </w:rPr>
        <w:t>TSP</w:t>
      </w:r>
      <w:r w:rsidR="00F81FC3">
        <w:rPr>
          <w:rFonts w:ascii="Arial" w:hAnsi="Arial" w:cs="Arial"/>
          <w:bCs/>
          <w:sz w:val="16"/>
          <w:szCs w:val="16"/>
        </w:rPr>
        <w:t>).</w:t>
      </w:r>
    </w:p>
    <w:p w:rsidR="001E40F2" w:rsidRPr="00F81FC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10)</w:t>
      </w:r>
      <w:r w:rsidR="00F81FC3" w:rsidRPr="00F81FC3">
        <w:rPr>
          <w:rFonts w:ascii="Arial" w:hAnsi="Arial" w:cs="Arial"/>
          <w:bCs/>
          <w:sz w:val="16"/>
          <w:szCs w:val="16"/>
        </w:rPr>
        <w:t xml:space="preserve"> </w:t>
      </w:r>
      <w:r w:rsidR="00F81FC3">
        <w:rPr>
          <w:rFonts w:ascii="Arial" w:hAnsi="Arial" w:cs="Arial"/>
          <w:bCs/>
          <w:sz w:val="16"/>
          <w:szCs w:val="16"/>
        </w:rPr>
        <w:t>После каждого завершения работ сложите кусочки облупившейся краски и мусор, образовавшийся в процессе ее удаления, в двойные пластиковые пакеты, плотно завяжите их и утилизируйте надлежащим</w:t>
      </w:r>
      <w:r w:rsidR="00F81FC3" w:rsidRPr="00F81FC3">
        <w:rPr>
          <w:rFonts w:ascii="Arial" w:hAnsi="Arial" w:cs="Arial"/>
          <w:bCs/>
          <w:sz w:val="16"/>
          <w:szCs w:val="16"/>
        </w:rPr>
        <w:t xml:space="preserve"> </w:t>
      </w:r>
      <w:r w:rsidR="00F81FC3">
        <w:rPr>
          <w:rFonts w:ascii="Arial" w:hAnsi="Arial" w:cs="Arial"/>
          <w:bCs/>
          <w:sz w:val="16"/>
          <w:szCs w:val="16"/>
        </w:rPr>
        <w:t>образом.</w:t>
      </w:r>
    </w:p>
    <w:p w:rsidR="001E40F2" w:rsidRPr="006A1D1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11)</w:t>
      </w:r>
      <w:r w:rsidR="00F81FC3">
        <w:rPr>
          <w:rFonts w:ascii="Arial" w:hAnsi="Arial" w:cs="Arial"/>
          <w:bCs/>
          <w:sz w:val="16"/>
          <w:szCs w:val="16"/>
        </w:rPr>
        <w:t xml:space="preserve"> </w:t>
      </w:r>
      <w:r w:rsidR="006A1D13">
        <w:rPr>
          <w:rFonts w:ascii="Arial" w:hAnsi="Arial" w:cs="Arial"/>
          <w:bCs/>
          <w:sz w:val="16"/>
          <w:szCs w:val="16"/>
        </w:rPr>
        <w:t>Снимите защитную одежду в месте выполнения работ во избежание распространения мусора от краски в других помещениях. Стирайте защитную одежду отдельно от других вещей. Вытрите рабочую обувь о влажный коврик, который затем необходимо постирать вместе с защитной одеждой. При помощи воды и мыла тщательно промойте волосы и тело.</w:t>
      </w:r>
    </w:p>
    <w:p w:rsidR="005120FE" w:rsidRPr="00B00D47" w:rsidRDefault="00440787" w:rsidP="005120F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21.</w:t>
      </w:r>
      <w:r w:rsidR="005120FE" w:rsidRPr="005120FE">
        <w:rPr>
          <w:rFonts w:ascii="Arial" w:hAnsi="Arial" w:cs="Arial"/>
          <w:bCs/>
          <w:sz w:val="16"/>
          <w:szCs w:val="16"/>
        </w:rPr>
        <w:t xml:space="preserve"> </w:t>
      </w:r>
      <w:r w:rsidR="005120FE" w:rsidRPr="00B00D47">
        <w:rPr>
          <w:rFonts w:ascii="Arial" w:hAnsi="Arial" w:cs="Arial"/>
          <w:bCs/>
          <w:sz w:val="16"/>
          <w:szCs w:val="16"/>
        </w:rPr>
        <w:t xml:space="preserve">В целях обеспечения безопасности после завершения работы с прибором </w:t>
      </w:r>
      <w:r w:rsidR="0074200A">
        <w:rPr>
          <w:rFonts w:ascii="Arial" w:hAnsi="Arial" w:cs="Arial"/>
          <w:bCs/>
          <w:sz w:val="16"/>
          <w:szCs w:val="16"/>
        </w:rPr>
        <w:t>выключите его; если прибор не планируется к использованию в течение длительного периода времени, отключите его от сети питания</w:t>
      </w:r>
      <w:r w:rsidR="005120FE" w:rsidRPr="00B00D47">
        <w:rPr>
          <w:rFonts w:ascii="Arial" w:hAnsi="Arial" w:cs="Arial"/>
          <w:bCs/>
          <w:sz w:val="16"/>
          <w:szCs w:val="16"/>
        </w:rPr>
        <w:t>.</w:t>
      </w:r>
    </w:p>
    <w:p w:rsidR="00440787" w:rsidRPr="0074200A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22.</w:t>
      </w:r>
      <w:r w:rsidR="0074200A">
        <w:rPr>
          <w:rFonts w:ascii="Arial" w:hAnsi="Arial" w:cs="Arial"/>
          <w:bCs/>
          <w:sz w:val="16"/>
          <w:szCs w:val="16"/>
        </w:rPr>
        <w:t xml:space="preserve"> Запрещено устанавливать насадки если прибор включен, нагретая трубка и насадка должны остыть до комнатной температуры. Затем можно установить другую насадку.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23.</w:t>
      </w:r>
      <w:r w:rsidR="005120FE" w:rsidRPr="005120FE">
        <w:rPr>
          <w:rFonts w:ascii="Arial" w:hAnsi="Arial" w:cs="Arial"/>
          <w:sz w:val="16"/>
          <w:szCs w:val="16"/>
        </w:rPr>
        <w:t xml:space="preserve"> </w:t>
      </w:r>
      <w:r w:rsidR="005120FE" w:rsidRPr="00C44E63">
        <w:rPr>
          <w:rFonts w:ascii="Arial" w:hAnsi="Arial" w:cs="Arial"/>
          <w:sz w:val="16"/>
          <w:szCs w:val="16"/>
        </w:rPr>
        <w:t>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</w:t>
      </w:r>
      <w:r w:rsidR="00E569EE">
        <w:rPr>
          <w:rFonts w:ascii="Arial" w:hAnsi="Arial" w:cs="Arial"/>
          <w:sz w:val="16"/>
          <w:szCs w:val="16"/>
        </w:rPr>
        <w:t xml:space="preserve"> (следует использовать специальные очищающие устройства)</w:t>
      </w:r>
      <w:r w:rsidR="005120FE" w:rsidRPr="00C44E63">
        <w:rPr>
          <w:rFonts w:ascii="Arial" w:hAnsi="Arial" w:cs="Arial"/>
          <w:sz w:val="16"/>
          <w:szCs w:val="16"/>
        </w:rPr>
        <w:t>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24.</w:t>
      </w:r>
      <w:r w:rsidR="00CF7445">
        <w:rPr>
          <w:rFonts w:ascii="Arial" w:hAnsi="Arial" w:cs="Arial"/>
          <w:bCs/>
          <w:sz w:val="16"/>
          <w:szCs w:val="16"/>
        </w:rPr>
        <w:t xml:space="preserve"> </w:t>
      </w:r>
      <w:r w:rsidR="00CF7445">
        <w:rPr>
          <w:rFonts w:ascii="Arial" w:hAnsi="Arial" w:cs="Arial"/>
          <w:sz w:val="16"/>
          <w:szCs w:val="16"/>
        </w:rPr>
        <w:t>В процессе пайки возможно выделение дыма, убедитесь в достаточности вентиляции на рабочем месте.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25.</w:t>
      </w:r>
      <w:r w:rsidR="008D3BC9">
        <w:rPr>
          <w:rFonts w:ascii="Arial" w:hAnsi="Arial" w:cs="Arial"/>
          <w:bCs/>
          <w:sz w:val="16"/>
          <w:szCs w:val="16"/>
        </w:rPr>
        <w:t xml:space="preserve"> </w:t>
      </w:r>
      <w:r w:rsidR="002372D0" w:rsidRPr="002372D0">
        <w:rPr>
          <w:rFonts w:ascii="Arial" w:hAnsi="Arial" w:cs="Arial"/>
          <w:bCs/>
          <w:sz w:val="16"/>
          <w:szCs w:val="16"/>
        </w:rPr>
        <w:t>Когда прибор не используется</w:t>
      </w:r>
      <w:r w:rsidR="00E569EE">
        <w:rPr>
          <w:rFonts w:ascii="Arial" w:hAnsi="Arial" w:cs="Arial"/>
          <w:bCs/>
          <w:sz w:val="16"/>
          <w:szCs w:val="16"/>
        </w:rPr>
        <w:t xml:space="preserve"> – остывает,</w:t>
      </w:r>
      <w:r w:rsidR="002372D0" w:rsidRPr="002372D0">
        <w:rPr>
          <w:rFonts w:ascii="Arial" w:hAnsi="Arial" w:cs="Arial"/>
          <w:bCs/>
          <w:sz w:val="16"/>
          <w:szCs w:val="16"/>
        </w:rPr>
        <w:t xml:space="preserve"> его рукоятка должна быть помещена в специальный держатель.</w:t>
      </w:r>
    </w:p>
    <w:p w:rsidR="00440787" w:rsidRPr="00240104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26.</w:t>
      </w:r>
      <w:r w:rsidR="00240104">
        <w:rPr>
          <w:rFonts w:ascii="Arial" w:hAnsi="Arial" w:cs="Arial"/>
          <w:bCs/>
          <w:sz w:val="16"/>
          <w:szCs w:val="16"/>
        </w:rPr>
        <w:t xml:space="preserve"> Более длинные съёмные шнуры электропитания могут быть использованы с учетом соблюдения мер предосторожности.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27.</w:t>
      </w:r>
      <w:r w:rsidR="00240104">
        <w:rPr>
          <w:rFonts w:ascii="Arial" w:hAnsi="Arial" w:cs="Arial"/>
          <w:bCs/>
          <w:sz w:val="16"/>
          <w:szCs w:val="16"/>
        </w:rPr>
        <w:t xml:space="preserve"> Если используется более длинный съёмный шнур электропитания:</w:t>
      </w:r>
    </w:p>
    <w:p w:rsidR="00B3523B" w:rsidRPr="009A2852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1)</w:t>
      </w:r>
      <w:r w:rsidR="009A2852">
        <w:rPr>
          <w:rFonts w:ascii="Arial" w:hAnsi="Arial" w:cs="Arial"/>
          <w:bCs/>
          <w:sz w:val="16"/>
          <w:szCs w:val="16"/>
        </w:rPr>
        <w:t xml:space="preserve"> Электрические параметры более длинного съёмного шнура электропитания или удлинительного шнура должны превышать электрические параметры прибора;</w:t>
      </w:r>
    </w:p>
    <w:p w:rsidR="00B3523B" w:rsidRPr="00FC4B10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2)</w:t>
      </w:r>
      <w:r w:rsidR="00FC4B10">
        <w:rPr>
          <w:rFonts w:ascii="Arial" w:hAnsi="Arial" w:cs="Arial"/>
          <w:bCs/>
          <w:sz w:val="16"/>
          <w:szCs w:val="16"/>
        </w:rPr>
        <w:t xml:space="preserve"> Удлинительный шнур питания должен быть трехжильным с заземлением;</w:t>
      </w:r>
    </w:p>
    <w:p w:rsidR="00B3523B" w:rsidRPr="00FC4B10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3)</w:t>
      </w:r>
      <w:r w:rsidR="00FC4B10">
        <w:rPr>
          <w:rFonts w:ascii="Arial" w:hAnsi="Arial" w:cs="Arial"/>
          <w:bCs/>
          <w:sz w:val="16"/>
          <w:szCs w:val="16"/>
        </w:rPr>
        <w:t xml:space="preserve"> Более длинный съёмный шнур электропитания должен быть расположен таким образом, чтобы он не собираться на поверхностях во</w:t>
      </w:r>
      <w:r w:rsidR="00FC4B10" w:rsidRPr="00FC4B10">
        <w:rPr>
          <w:rFonts w:ascii="Arial" w:hAnsi="Arial" w:cs="Arial"/>
          <w:bCs/>
          <w:sz w:val="16"/>
          <w:szCs w:val="16"/>
        </w:rPr>
        <w:t xml:space="preserve"> </w:t>
      </w:r>
      <w:r w:rsidR="00FC4B10">
        <w:rPr>
          <w:rFonts w:ascii="Arial" w:hAnsi="Arial" w:cs="Arial"/>
          <w:bCs/>
          <w:sz w:val="16"/>
          <w:szCs w:val="16"/>
        </w:rPr>
        <w:t>избежание запинания о</w:t>
      </w:r>
      <w:r w:rsidR="00DA2262">
        <w:rPr>
          <w:rFonts w:ascii="Arial" w:hAnsi="Arial" w:cs="Arial"/>
          <w:bCs/>
          <w:sz w:val="16"/>
          <w:szCs w:val="16"/>
        </w:rPr>
        <w:t xml:space="preserve"> шнур</w:t>
      </w:r>
      <w:r w:rsidR="00FC4B10">
        <w:rPr>
          <w:rFonts w:ascii="Arial" w:hAnsi="Arial" w:cs="Arial"/>
          <w:bCs/>
          <w:sz w:val="16"/>
          <w:szCs w:val="16"/>
        </w:rPr>
        <w:t>, цепляния</w:t>
      </w:r>
      <w:r w:rsidR="00FC4B10" w:rsidRPr="00FC4B10">
        <w:rPr>
          <w:rFonts w:ascii="Arial" w:hAnsi="Arial" w:cs="Arial"/>
          <w:bCs/>
          <w:sz w:val="16"/>
          <w:szCs w:val="16"/>
        </w:rPr>
        <w:t xml:space="preserve"> </w:t>
      </w:r>
      <w:r w:rsidR="00FC4B10">
        <w:rPr>
          <w:rFonts w:ascii="Arial" w:hAnsi="Arial" w:cs="Arial"/>
          <w:bCs/>
          <w:sz w:val="16"/>
          <w:szCs w:val="16"/>
        </w:rPr>
        <w:t>или случайного притягивания прибора с помощью него (особенно детьми).</w:t>
      </w:r>
    </w:p>
    <w:p w:rsidR="00440787" w:rsidRPr="003812F1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28.</w:t>
      </w:r>
      <w:r w:rsidR="00DA2262">
        <w:rPr>
          <w:rFonts w:ascii="Arial" w:hAnsi="Arial" w:cs="Arial"/>
          <w:bCs/>
          <w:sz w:val="16"/>
          <w:szCs w:val="16"/>
        </w:rPr>
        <w:t xml:space="preserve"> </w:t>
      </w:r>
      <w:r w:rsidR="003812F1">
        <w:rPr>
          <w:rFonts w:ascii="Arial" w:hAnsi="Arial" w:cs="Arial"/>
          <w:bCs/>
          <w:sz w:val="16"/>
          <w:szCs w:val="16"/>
        </w:rPr>
        <w:t>Короткий шнур электропитания</w:t>
      </w:r>
      <w:r w:rsidR="003812F1" w:rsidRPr="003812F1">
        <w:rPr>
          <w:rFonts w:ascii="Arial" w:hAnsi="Arial" w:cs="Arial"/>
          <w:bCs/>
          <w:sz w:val="16"/>
          <w:szCs w:val="16"/>
        </w:rPr>
        <w:t xml:space="preserve"> (</w:t>
      </w:r>
      <w:r w:rsidR="003812F1">
        <w:rPr>
          <w:rFonts w:ascii="Arial" w:hAnsi="Arial" w:cs="Arial"/>
          <w:bCs/>
          <w:sz w:val="16"/>
          <w:szCs w:val="16"/>
        </w:rPr>
        <w:t>или короткий съемный шнур электропитания</w:t>
      </w:r>
      <w:r w:rsidR="003812F1" w:rsidRPr="003812F1">
        <w:rPr>
          <w:rFonts w:ascii="Arial" w:hAnsi="Arial" w:cs="Arial"/>
          <w:bCs/>
          <w:sz w:val="16"/>
          <w:szCs w:val="16"/>
        </w:rPr>
        <w:t>)</w:t>
      </w:r>
      <w:r w:rsidR="003812F1">
        <w:rPr>
          <w:rFonts w:ascii="Arial" w:hAnsi="Arial" w:cs="Arial"/>
          <w:bCs/>
          <w:sz w:val="16"/>
          <w:szCs w:val="16"/>
        </w:rPr>
        <w:t xml:space="preserve"> предусмотрен, чтобы снизить риски запутывания в нем или спотыкания о него.</w:t>
      </w:r>
    </w:p>
    <w:p w:rsidR="008D3BC9" w:rsidRPr="003812F1" w:rsidRDefault="003812F1" w:rsidP="00786837">
      <w:pPr>
        <w:pStyle w:val="a4"/>
        <w:jc w:val="both"/>
        <w:rPr>
          <w:rFonts w:ascii="Arial" w:hAnsi="Arial" w:cs="Arial"/>
          <w:bCs/>
          <w:sz w:val="2"/>
          <w:szCs w:val="2"/>
        </w:rPr>
      </w:pPr>
      <w:r>
        <w:rPr>
          <w:rFonts w:ascii="Arial" w:hAnsi="Arial" w:cs="Arial"/>
          <w:bCs/>
          <w:sz w:val="16"/>
          <w:szCs w:val="16"/>
        </w:rPr>
        <w:br w:type="column"/>
      </w:r>
    </w:p>
    <w:tbl>
      <w:tblPr>
        <w:tblStyle w:val="a3"/>
        <w:tblW w:w="0" w:type="auto"/>
        <w:tblLook w:val="04A0"/>
      </w:tblPr>
      <w:tblGrid>
        <w:gridCol w:w="5106"/>
      </w:tblGrid>
      <w:tr w:rsidR="008D3BC9" w:rsidRPr="00272DC4" w:rsidTr="001B335D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BC9" w:rsidRPr="00272DC4" w:rsidRDefault="008D3BC9" w:rsidP="001B335D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4957" w:type="dxa"/>
        <w:tblLook w:val="04A0"/>
      </w:tblPr>
      <w:tblGrid>
        <w:gridCol w:w="2263"/>
        <w:gridCol w:w="2694"/>
      </w:tblGrid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694" w:type="dxa"/>
          </w:tcPr>
          <w:p w:rsidR="008D3BC9" w:rsidRPr="003B3646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8509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</w:t>
            </w:r>
          </w:p>
        </w:tc>
        <w:tc>
          <w:tcPr>
            <w:tcW w:w="2694" w:type="dxa"/>
          </w:tcPr>
          <w:p w:rsidR="008D3BC9" w:rsidRPr="003B3646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 CYR" w:hAnsi="Arial CYR" w:cs="Arial CYR"/>
                <w:sz w:val="16"/>
                <w:szCs w:val="16"/>
              </w:rPr>
              <w:t>~240В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/AC, 50</w:t>
            </w:r>
            <w:r>
              <w:rPr>
                <w:rFonts w:ascii="Arial CYR" w:hAnsi="Arial CYR" w:cs="Arial CYR"/>
                <w:sz w:val="16"/>
                <w:szCs w:val="16"/>
              </w:rPr>
              <w:t>Гц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</w:t>
            </w:r>
          </w:p>
        </w:tc>
        <w:tc>
          <w:tcPr>
            <w:tcW w:w="2694" w:type="dxa"/>
          </w:tcPr>
          <w:p w:rsidR="008D3BC9" w:rsidRPr="008D3BC9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200Вт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Проектная мощность</w:t>
            </w:r>
          </w:p>
        </w:tc>
        <w:tc>
          <w:tcPr>
            <w:tcW w:w="2694" w:type="dxa"/>
          </w:tcPr>
          <w:p w:rsidR="008D3BC9" w:rsidRPr="008D3BC9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82Вт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Размеры основного блока</w:t>
            </w:r>
          </w:p>
        </w:tc>
        <w:tc>
          <w:tcPr>
            <w:tcW w:w="2694" w:type="dxa"/>
          </w:tcPr>
          <w:p w:rsidR="008D3BC9" w:rsidRPr="008D3BC9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(Д)222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(Ш)120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(В)152</w:t>
            </w:r>
            <w:r w:rsidR="00F71637">
              <w:rPr>
                <w:rFonts w:ascii="Arial" w:hAnsi="Arial" w:cs="Arial"/>
                <w:sz w:val="16"/>
                <w:szCs w:val="16"/>
              </w:rPr>
              <w:t>мм. ±</w:t>
            </w:r>
            <w:r>
              <w:rPr>
                <w:rFonts w:ascii="Arial" w:hAnsi="Arial" w:cs="Arial"/>
                <w:sz w:val="16"/>
                <w:szCs w:val="16"/>
              </w:rPr>
              <w:t>5мм.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Рабочая температура</w:t>
            </w:r>
          </w:p>
        </w:tc>
        <w:tc>
          <w:tcPr>
            <w:tcW w:w="2694" w:type="dxa"/>
          </w:tcPr>
          <w:p w:rsidR="008D3BC9" w:rsidRPr="008D3BC9" w:rsidRDefault="00F71637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0~4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0°С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~104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8D3BC9" w:rsidRPr="008D3BC9" w:rsidTr="006E458E">
        <w:tc>
          <w:tcPr>
            <w:tcW w:w="2263" w:type="dxa"/>
            <w:vAlign w:val="center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4B66">
              <w:rPr>
                <w:rFonts w:ascii="Arial CYR" w:hAnsi="Arial CYR" w:cs="Arial CYR"/>
                <w:sz w:val="16"/>
                <w:szCs w:val="16"/>
              </w:rPr>
              <w:t>Тип компрессора</w:t>
            </w:r>
          </w:p>
        </w:tc>
        <w:tc>
          <w:tcPr>
            <w:tcW w:w="2694" w:type="dxa"/>
          </w:tcPr>
          <w:p w:rsidR="008D3BC9" w:rsidRPr="00561985" w:rsidRDefault="00561985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Мотор-насос с плавн</w:t>
            </w:r>
            <w:r w:rsidR="004F0BA4">
              <w:rPr>
                <w:rFonts w:ascii="Arial" w:hAnsi="Arial" w:cs="Arial"/>
                <w:sz w:val="16"/>
                <w:szCs w:val="16"/>
              </w:rPr>
              <w:t>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BA4">
              <w:rPr>
                <w:rFonts w:ascii="Arial" w:hAnsi="Arial" w:cs="Arial"/>
                <w:sz w:val="16"/>
                <w:szCs w:val="16"/>
              </w:rPr>
              <w:t>подачей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воздушн</w:t>
            </w:r>
            <w:r w:rsidR="004F0BA4">
              <w:rPr>
                <w:rFonts w:ascii="Arial" w:hAnsi="Arial" w:cs="Arial"/>
                <w:sz w:val="16"/>
                <w:szCs w:val="16"/>
              </w:rPr>
              <w:t>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поток</w:t>
            </w:r>
            <w:r w:rsidR="004F0BA4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8D3BC9" w:rsidRPr="008D3BC9" w:rsidTr="00F71637">
        <w:tc>
          <w:tcPr>
            <w:tcW w:w="2263" w:type="dxa"/>
            <w:vAlign w:val="center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Воздушный поток</w:t>
            </w:r>
          </w:p>
        </w:tc>
        <w:tc>
          <w:tcPr>
            <w:tcW w:w="2694" w:type="dxa"/>
          </w:tcPr>
          <w:p w:rsidR="008D3BC9" w:rsidRPr="00000FBE" w:rsidRDefault="00000FBE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≤3.0 м</w:t>
            </w:r>
            <w:r w:rsidRPr="00000FBE">
              <w:rPr>
                <w:rFonts w:ascii="Arial CYR" w:hAnsi="Arial CYR" w:cs="Arial CYR"/>
                <w:sz w:val="16"/>
                <w:szCs w:val="16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сек. (при диаметре насадки 2 мм.)</w:t>
            </w:r>
          </w:p>
        </w:tc>
      </w:tr>
      <w:tr w:rsidR="008D3BC9" w:rsidRPr="008D3BC9" w:rsidTr="00F71637">
        <w:tc>
          <w:tcPr>
            <w:tcW w:w="2263" w:type="dxa"/>
            <w:vAlign w:val="center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2694" w:type="dxa"/>
          </w:tcPr>
          <w:p w:rsidR="008D3BC9" w:rsidRPr="008D3BC9" w:rsidRDefault="00000FBE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0~4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0°С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212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~896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Тип дисплея</w:t>
            </w:r>
          </w:p>
        </w:tc>
        <w:tc>
          <w:tcPr>
            <w:tcW w:w="2694" w:type="dxa"/>
          </w:tcPr>
          <w:p w:rsidR="008D3BC9" w:rsidRPr="00000FBE" w:rsidRDefault="00000FBE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Уровень шума</w:t>
            </w:r>
          </w:p>
        </w:tc>
        <w:tc>
          <w:tcPr>
            <w:tcW w:w="2694" w:type="dxa"/>
          </w:tcPr>
          <w:p w:rsidR="008D3BC9" w:rsidRPr="00000FBE" w:rsidRDefault="00000FBE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дБ (на расстоянии 1 м.)</w:t>
            </w:r>
          </w:p>
        </w:tc>
      </w:tr>
    </w:tbl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000FBE" w:rsidRDefault="00000FBE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</w:p>
    <w:p w:rsidR="00B45D2C" w:rsidRDefault="00B45D2C" w:rsidP="00AB21A1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</w:t>
      </w:r>
    </w:p>
    <w:p w:rsidR="00530B6D" w:rsidRPr="00871A2E" w:rsidRDefault="00530B6D" w:rsidP="005A04DE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871A2E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;mso-wrap-style:square" o:bullet="t">
        <v:imagedata r:id="rId1" o:title=""/>
      </v:shape>
    </w:pict>
  </w:numPicBullet>
  <w:abstractNum w:abstractNumId="0">
    <w:nsid w:val="027270C3"/>
    <w:multiLevelType w:val="hybridMultilevel"/>
    <w:tmpl w:val="99D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E5107"/>
    <w:multiLevelType w:val="hybridMultilevel"/>
    <w:tmpl w:val="9F3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22F1E78"/>
    <w:multiLevelType w:val="hybridMultilevel"/>
    <w:tmpl w:val="6D0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154C4"/>
    <w:multiLevelType w:val="hybridMultilevel"/>
    <w:tmpl w:val="3CF6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15"/>
  </w:num>
  <w:num w:numId="5">
    <w:abstractNumId w:val="36"/>
  </w:num>
  <w:num w:numId="6">
    <w:abstractNumId w:val="3"/>
  </w:num>
  <w:num w:numId="7">
    <w:abstractNumId w:val="34"/>
  </w:num>
  <w:num w:numId="8">
    <w:abstractNumId w:val="12"/>
  </w:num>
  <w:num w:numId="9">
    <w:abstractNumId w:val="35"/>
  </w:num>
  <w:num w:numId="10">
    <w:abstractNumId w:val="6"/>
  </w:num>
  <w:num w:numId="11">
    <w:abstractNumId w:val="45"/>
  </w:num>
  <w:num w:numId="12">
    <w:abstractNumId w:val="28"/>
  </w:num>
  <w:num w:numId="13">
    <w:abstractNumId w:val="24"/>
  </w:num>
  <w:num w:numId="14">
    <w:abstractNumId w:val="25"/>
  </w:num>
  <w:num w:numId="15">
    <w:abstractNumId w:val="10"/>
  </w:num>
  <w:num w:numId="16">
    <w:abstractNumId w:val="43"/>
  </w:num>
  <w:num w:numId="17">
    <w:abstractNumId w:val="4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17"/>
  </w:num>
  <w:num w:numId="23">
    <w:abstractNumId w:val="32"/>
  </w:num>
  <w:num w:numId="24">
    <w:abstractNumId w:val="27"/>
  </w:num>
  <w:num w:numId="25">
    <w:abstractNumId w:val="23"/>
  </w:num>
  <w:num w:numId="26">
    <w:abstractNumId w:val="44"/>
  </w:num>
  <w:num w:numId="27">
    <w:abstractNumId w:val="21"/>
  </w:num>
  <w:num w:numId="28">
    <w:abstractNumId w:val="20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33"/>
  </w:num>
  <w:num w:numId="34">
    <w:abstractNumId w:val="5"/>
  </w:num>
  <w:num w:numId="35">
    <w:abstractNumId w:val="8"/>
  </w:num>
  <w:num w:numId="36">
    <w:abstractNumId w:val="42"/>
  </w:num>
  <w:num w:numId="37">
    <w:abstractNumId w:val="1"/>
  </w:num>
  <w:num w:numId="38">
    <w:abstractNumId w:val="29"/>
  </w:num>
  <w:num w:numId="39">
    <w:abstractNumId w:val="39"/>
  </w:num>
  <w:num w:numId="40">
    <w:abstractNumId w:val="30"/>
  </w:num>
  <w:num w:numId="41">
    <w:abstractNumId w:val="22"/>
  </w:num>
  <w:num w:numId="42">
    <w:abstractNumId w:val="4"/>
  </w:num>
  <w:num w:numId="43">
    <w:abstractNumId w:val="41"/>
  </w:num>
  <w:num w:numId="44">
    <w:abstractNumId w:val="31"/>
  </w:num>
  <w:num w:numId="45">
    <w:abstractNumId w:val="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0FBE"/>
    <w:rsid w:val="00003C4A"/>
    <w:rsid w:val="000061F1"/>
    <w:rsid w:val="000074D8"/>
    <w:rsid w:val="00027E5E"/>
    <w:rsid w:val="00047A93"/>
    <w:rsid w:val="000620DF"/>
    <w:rsid w:val="000669AB"/>
    <w:rsid w:val="00070F9F"/>
    <w:rsid w:val="00072500"/>
    <w:rsid w:val="000906E3"/>
    <w:rsid w:val="00091676"/>
    <w:rsid w:val="000A2D46"/>
    <w:rsid w:val="000A34D1"/>
    <w:rsid w:val="000B1F22"/>
    <w:rsid w:val="000B2256"/>
    <w:rsid w:val="000C1DCD"/>
    <w:rsid w:val="000C4CCC"/>
    <w:rsid w:val="000D5311"/>
    <w:rsid w:val="000D57A1"/>
    <w:rsid w:val="000D5C70"/>
    <w:rsid w:val="000E05B4"/>
    <w:rsid w:val="000E29F9"/>
    <w:rsid w:val="000E3398"/>
    <w:rsid w:val="000E3E17"/>
    <w:rsid w:val="000E6CA9"/>
    <w:rsid w:val="000F054F"/>
    <w:rsid w:val="000F1AE4"/>
    <w:rsid w:val="000F4B09"/>
    <w:rsid w:val="000F7064"/>
    <w:rsid w:val="00106A08"/>
    <w:rsid w:val="0011232B"/>
    <w:rsid w:val="0011455E"/>
    <w:rsid w:val="00114C52"/>
    <w:rsid w:val="0012140A"/>
    <w:rsid w:val="001340C9"/>
    <w:rsid w:val="00140CAB"/>
    <w:rsid w:val="00140D58"/>
    <w:rsid w:val="00143DF6"/>
    <w:rsid w:val="00157A2A"/>
    <w:rsid w:val="001600C2"/>
    <w:rsid w:val="00160124"/>
    <w:rsid w:val="00162F71"/>
    <w:rsid w:val="00167696"/>
    <w:rsid w:val="00167976"/>
    <w:rsid w:val="001723B2"/>
    <w:rsid w:val="001864D8"/>
    <w:rsid w:val="00194BDD"/>
    <w:rsid w:val="001A3A83"/>
    <w:rsid w:val="001C5D08"/>
    <w:rsid w:val="001D7185"/>
    <w:rsid w:val="001D792D"/>
    <w:rsid w:val="001E0F3B"/>
    <w:rsid w:val="001E40F2"/>
    <w:rsid w:val="00203B13"/>
    <w:rsid w:val="00205EE1"/>
    <w:rsid w:val="00206E95"/>
    <w:rsid w:val="002276A9"/>
    <w:rsid w:val="00230D41"/>
    <w:rsid w:val="00231CFB"/>
    <w:rsid w:val="00232A0D"/>
    <w:rsid w:val="002331F0"/>
    <w:rsid w:val="002372D0"/>
    <w:rsid w:val="00237A2B"/>
    <w:rsid w:val="00240104"/>
    <w:rsid w:val="002446E5"/>
    <w:rsid w:val="0024522C"/>
    <w:rsid w:val="00247CC2"/>
    <w:rsid w:val="002524AA"/>
    <w:rsid w:val="00252C68"/>
    <w:rsid w:val="002603E0"/>
    <w:rsid w:val="00260B3D"/>
    <w:rsid w:val="00271060"/>
    <w:rsid w:val="00272DC4"/>
    <w:rsid w:val="00273221"/>
    <w:rsid w:val="0027778C"/>
    <w:rsid w:val="002851BB"/>
    <w:rsid w:val="0028681A"/>
    <w:rsid w:val="00287BF5"/>
    <w:rsid w:val="002B16C8"/>
    <w:rsid w:val="002B44B4"/>
    <w:rsid w:val="002D0551"/>
    <w:rsid w:val="002E2532"/>
    <w:rsid w:val="002E2FA2"/>
    <w:rsid w:val="002E3A15"/>
    <w:rsid w:val="002E4588"/>
    <w:rsid w:val="002E5FB0"/>
    <w:rsid w:val="002F5909"/>
    <w:rsid w:val="002F5A7C"/>
    <w:rsid w:val="00300025"/>
    <w:rsid w:val="0030242C"/>
    <w:rsid w:val="00316353"/>
    <w:rsid w:val="00316D53"/>
    <w:rsid w:val="00320078"/>
    <w:rsid w:val="00322C2D"/>
    <w:rsid w:val="003243FB"/>
    <w:rsid w:val="00326A69"/>
    <w:rsid w:val="00330736"/>
    <w:rsid w:val="0033348A"/>
    <w:rsid w:val="003339FC"/>
    <w:rsid w:val="0033690C"/>
    <w:rsid w:val="0033691F"/>
    <w:rsid w:val="003433FA"/>
    <w:rsid w:val="003454B2"/>
    <w:rsid w:val="00353C74"/>
    <w:rsid w:val="003812F1"/>
    <w:rsid w:val="003863AA"/>
    <w:rsid w:val="003877C7"/>
    <w:rsid w:val="003A20BE"/>
    <w:rsid w:val="003A60A0"/>
    <w:rsid w:val="003B139E"/>
    <w:rsid w:val="003B16B6"/>
    <w:rsid w:val="003B3646"/>
    <w:rsid w:val="003B618C"/>
    <w:rsid w:val="003B779D"/>
    <w:rsid w:val="003C0459"/>
    <w:rsid w:val="003C0762"/>
    <w:rsid w:val="003C74C3"/>
    <w:rsid w:val="003D0637"/>
    <w:rsid w:val="003D7A9C"/>
    <w:rsid w:val="003E081D"/>
    <w:rsid w:val="003F0595"/>
    <w:rsid w:val="003F5345"/>
    <w:rsid w:val="003F71E0"/>
    <w:rsid w:val="00423722"/>
    <w:rsid w:val="004245AF"/>
    <w:rsid w:val="00426C04"/>
    <w:rsid w:val="00434929"/>
    <w:rsid w:val="00435136"/>
    <w:rsid w:val="00440787"/>
    <w:rsid w:val="004447E3"/>
    <w:rsid w:val="004551F4"/>
    <w:rsid w:val="00457A38"/>
    <w:rsid w:val="004728C6"/>
    <w:rsid w:val="00487BC7"/>
    <w:rsid w:val="00490B01"/>
    <w:rsid w:val="00493D20"/>
    <w:rsid w:val="0049446E"/>
    <w:rsid w:val="004A1391"/>
    <w:rsid w:val="004A538D"/>
    <w:rsid w:val="004B07D2"/>
    <w:rsid w:val="004C2F74"/>
    <w:rsid w:val="004C3273"/>
    <w:rsid w:val="004D1E0E"/>
    <w:rsid w:val="004D69D4"/>
    <w:rsid w:val="004D7224"/>
    <w:rsid w:val="004E1999"/>
    <w:rsid w:val="004E4CBC"/>
    <w:rsid w:val="004F0563"/>
    <w:rsid w:val="004F0BA4"/>
    <w:rsid w:val="004F3EF9"/>
    <w:rsid w:val="004F3F21"/>
    <w:rsid w:val="004F495C"/>
    <w:rsid w:val="004F58FA"/>
    <w:rsid w:val="004F5F45"/>
    <w:rsid w:val="00511519"/>
    <w:rsid w:val="005120FE"/>
    <w:rsid w:val="00515DC3"/>
    <w:rsid w:val="00517435"/>
    <w:rsid w:val="00522445"/>
    <w:rsid w:val="00523951"/>
    <w:rsid w:val="00526F6F"/>
    <w:rsid w:val="00530B6D"/>
    <w:rsid w:val="00533CF8"/>
    <w:rsid w:val="005349B6"/>
    <w:rsid w:val="005541A2"/>
    <w:rsid w:val="0055706D"/>
    <w:rsid w:val="005605EC"/>
    <w:rsid w:val="00561985"/>
    <w:rsid w:val="005646B0"/>
    <w:rsid w:val="00567B91"/>
    <w:rsid w:val="0057171A"/>
    <w:rsid w:val="0057281F"/>
    <w:rsid w:val="00573C28"/>
    <w:rsid w:val="005766E7"/>
    <w:rsid w:val="005812E9"/>
    <w:rsid w:val="00581E3E"/>
    <w:rsid w:val="00585263"/>
    <w:rsid w:val="005866CE"/>
    <w:rsid w:val="0058768E"/>
    <w:rsid w:val="0059359E"/>
    <w:rsid w:val="005A04DE"/>
    <w:rsid w:val="005A3031"/>
    <w:rsid w:val="005A4E6A"/>
    <w:rsid w:val="005A6423"/>
    <w:rsid w:val="005B04E5"/>
    <w:rsid w:val="005C6126"/>
    <w:rsid w:val="005E1C74"/>
    <w:rsid w:val="005E3127"/>
    <w:rsid w:val="005E7F3D"/>
    <w:rsid w:val="005E7FD6"/>
    <w:rsid w:val="005F03BB"/>
    <w:rsid w:val="005F0D69"/>
    <w:rsid w:val="00615966"/>
    <w:rsid w:val="0061795E"/>
    <w:rsid w:val="00631A8D"/>
    <w:rsid w:val="00634A8C"/>
    <w:rsid w:val="006418C9"/>
    <w:rsid w:val="0064321F"/>
    <w:rsid w:val="00651BC7"/>
    <w:rsid w:val="006633FE"/>
    <w:rsid w:val="00664C9E"/>
    <w:rsid w:val="006757C5"/>
    <w:rsid w:val="006763AC"/>
    <w:rsid w:val="0068747F"/>
    <w:rsid w:val="00691E1B"/>
    <w:rsid w:val="006927AA"/>
    <w:rsid w:val="006A0669"/>
    <w:rsid w:val="006A1D13"/>
    <w:rsid w:val="006A5173"/>
    <w:rsid w:val="006B1F0A"/>
    <w:rsid w:val="006B7C28"/>
    <w:rsid w:val="006C46C2"/>
    <w:rsid w:val="006D125F"/>
    <w:rsid w:val="006D2A30"/>
    <w:rsid w:val="006D7041"/>
    <w:rsid w:val="006D79C5"/>
    <w:rsid w:val="006E0368"/>
    <w:rsid w:val="006E1148"/>
    <w:rsid w:val="006E1A16"/>
    <w:rsid w:val="006E1B60"/>
    <w:rsid w:val="006E28CA"/>
    <w:rsid w:val="006E458E"/>
    <w:rsid w:val="006E5F0D"/>
    <w:rsid w:val="006E66C7"/>
    <w:rsid w:val="006E66E7"/>
    <w:rsid w:val="006F60EF"/>
    <w:rsid w:val="00706170"/>
    <w:rsid w:val="0070634E"/>
    <w:rsid w:val="0072254C"/>
    <w:rsid w:val="00731A60"/>
    <w:rsid w:val="0073204D"/>
    <w:rsid w:val="007347A4"/>
    <w:rsid w:val="0074200A"/>
    <w:rsid w:val="00745103"/>
    <w:rsid w:val="007503F4"/>
    <w:rsid w:val="00750561"/>
    <w:rsid w:val="00751703"/>
    <w:rsid w:val="007547D4"/>
    <w:rsid w:val="00755769"/>
    <w:rsid w:val="00757C6A"/>
    <w:rsid w:val="00780E68"/>
    <w:rsid w:val="00786837"/>
    <w:rsid w:val="00791F0A"/>
    <w:rsid w:val="00792939"/>
    <w:rsid w:val="00794446"/>
    <w:rsid w:val="007A0845"/>
    <w:rsid w:val="007A323E"/>
    <w:rsid w:val="007A47E8"/>
    <w:rsid w:val="007B0118"/>
    <w:rsid w:val="007C4078"/>
    <w:rsid w:val="007C6CD4"/>
    <w:rsid w:val="007D21D9"/>
    <w:rsid w:val="007F021D"/>
    <w:rsid w:val="00801615"/>
    <w:rsid w:val="0080380F"/>
    <w:rsid w:val="00812637"/>
    <w:rsid w:val="0081748C"/>
    <w:rsid w:val="00827463"/>
    <w:rsid w:val="008276ED"/>
    <w:rsid w:val="0083376E"/>
    <w:rsid w:val="00847A62"/>
    <w:rsid w:val="00852AF1"/>
    <w:rsid w:val="008553E3"/>
    <w:rsid w:val="00871A2E"/>
    <w:rsid w:val="00872E7F"/>
    <w:rsid w:val="0088055D"/>
    <w:rsid w:val="00887B79"/>
    <w:rsid w:val="00890971"/>
    <w:rsid w:val="00890A1A"/>
    <w:rsid w:val="00891646"/>
    <w:rsid w:val="00895AA1"/>
    <w:rsid w:val="00896CC9"/>
    <w:rsid w:val="008A00D5"/>
    <w:rsid w:val="008A74C9"/>
    <w:rsid w:val="008B478C"/>
    <w:rsid w:val="008C1E5B"/>
    <w:rsid w:val="008D0984"/>
    <w:rsid w:val="008D3BC9"/>
    <w:rsid w:val="008D7C8D"/>
    <w:rsid w:val="009018B1"/>
    <w:rsid w:val="00903B89"/>
    <w:rsid w:val="009059A5"/>
    <w:rsid w:val="009154AA"/>
    <w:rsid w:val="00916FAC"/>
    <w:rsid w:val="00917F65"/>
    <w:rsid w:val="009200BE"/>
    <w:rsid w:val="00921152"/>
    <w:rsid w:val="00924180"/>
    <w:rsid w:val="009328B0"/>
    <w:rsid w:val="00934EB9"/>
    <w:rsid w:val="00946799"/>
    <w:rsid w:val="009470AB"/>
    <w:rsid w:val="00950557"/>
    <w:rsid w:val="009522C2"/>
    <w:rsid w:val="00953340"/>
    <w:rsid w:val="009558CD"/>
    <w:rsid w:val="00963548"/>
    <w:rsid w:val="009848CB"/>
    <w:rsid w:val="00993129"/>
    <w:rsid w:val="00997BD3"/>
    <w:rsid w:val="009A2852"/>
    <w:rsid w:val="009B21AD"/>
    <w:rsid w:val="009B4513"/>
    <w:rsid w:val="009B52D4"/>
    <w:rsid w:val="009B739A"/>
    <w:rsid w:val="009C1C37"/>
    <w:rsid w:val="009C1CCA"/>
    <w:rsid w:val="009D627C"/>
    <w:rsid w:val="009E0581"/>
    <w:rsid w:val="009E3D5F"/>
    <w:rsid w:val="009E5B16"/>
    <w:rsid w:val="00A0014E"/>
    <w:rsid w:val="00A0285D"/>
    <w:rsid w:val="00A21C76"/>
    <w:rsid w:val="00A343C1"/>
    <w:rsid w:val="00A41C43"/>
    <w:rsid w:val="00A43AD5"/>
    <w:rsid w:val="00A6592F"/>
    <w:rsid w:val="00A72B95"/>
    <w:rsid w:val="00A871C6"/>
    <w:rsid w:val="00A91196"/>
    <w:rsid w:val="00A95E71"/>
    <w:rsid w:val="00AA13CF"/>
    <w:rsid w:val="00AA3F83"/>
    <w:rsid w:val="00AB21A1"/>
    <w:rsid w:val="00AC1F1E"/>
    <w:rsid w:val="00AC2CAD"/>
    <w:rsid w:val="00AC7BFE"/>
    <w:rsid w:val="00AD5B45"/>
    <w:rsid w:val="00AE4911"/>
    <w:rsid w:val="00AE695D"/>
    <w:rsid w:val="00AF4D1F"/>
    <w:rsid w:val="00AF5804"/>
    <w:rsid w:val="00B00D47"/>
    <w:rsid w:val="00B01B15"/>
    <w:rsid w:val="00B10F75"/>
    <w:rsid w:val="00B12446"/>
    <w:rsid w:val="00B21208"/>
    <w:rsid w:val="00B231E0"/>
    <w:rsid w:val="00B25905"/>
    <w:rsid w:val="00B273CA"/>
    <w:rsid w:val="00B32A3E"/>
    <w:rsid w:val="00B3523B"/>
    <w:rsid w:val="00B410F7"/>
    <w:rsid w:val="00B43F9A"/>
    <w:rsid w:val="00B45D2C"/>
    <w:rsid w:val="00B50ADF"/>
    <w:rsid w:val="00B50CB9"/>
    <w:rsid w:val="00B53528"/>
    <w:rsid w:val="00B570C2"/>
    <w:rsid w:val="00B61BED"/>
    <w:rsid w:val="00B62B61"/>
    <w:rsid w:val="00B63E1D"/>
    <w:rsid w:val="00B6674B"/>
    <w:rsid w:val="00B67A63"/>
    <w:rsid w:val="00B72FA5"/>
    <w:rsid w:val="00B77E55"/>
    <w:rsid w:val="00B84F1A"/>
    <w:rsid w:val="00B91045"/>
    <w:rsid w:val="00BA12CF"/>
    <w:rsid w:val="00BB47A1"/>
    <w:rsid w:val="00BB5516"/>
    <w:rsid w:val="00BC53BC"/>
    <w:rsid w:val="00BD68FC"/>
    <w:rsid w:val="00BE284D"/>
    <w:rsid w:val="00BF49EC"/>
    <w:rsid w:val="00BF4A31"/>
    <w:rsid w:val="00BF637F"/>
    <w:rsid w:val="00C00CE8"/>
    <w:rsid w:val="00C11F77"/>
    <w:rsid w:val="00C121CD"/>
    <w:rsid w:val="00C1459F"/>
    <w:rsid w:val="00C1548D"/>
    <w:rsid w:val="00C20B94"/>
    <w:rsid w:val="00C35A0C"/>
    <w:rsid w:val="00C37ADD"/>
    <w:rsid w:val="00C44E63"/>
    <w:rsid w:val="00C50AFA"/>
    <w:rsid w:val="00C624D8"/>
    <w:rsid w:val="00C67EA0"/>
    <w:rsid w:val="00C70B83"/>
    <w:rsid w:val="00C71D52"/>
    <w:rsid w:val="00C72F88"/>
    <w:rsid w:val="00CA49B8"/>
    <w:rsid w:val="00CA6416"/>
    <w:rsid w:val="00CA704A"/>
    <w:rsid w:val="00CA7DD0"/>
    <w:rsid w:val="00CC34EE"/>
    <w:rsid w:val="00CE2F3C"/>
    <w:rsid w:val="00CF7445"/>
    <w:rsid w:val="00D0345E"/>
    <w:rsid w:val="00D123E8"/>
    <w:rsid w:val="00D24857"/>
    <w:rsid w:val="00D25A6E"/>
    <w:rsid w:val="00D34FA4"/>
    <w:rsid w:val="00D36A65"/>
    <w:rsid w:val="00D47771"/>
    <w:rsid w:val="00D8693A"/>
    <w:rsid w:val="00D9647B"/>
    <w:rsid w:val="00DA2262"/>
    <w:rsid w:val="00DB04E3"/>
    <w:rsid w:val="00DB1E9F"/>
    <w:rsid w:val="00DB46A4"/>
    <w:rsid w:val="00DB5CB5"/>
    <w:rsid w:val="00DB7C50"/>
    <w:rsid w:val="00DB7F7F"/>
    <w:rsid w:val="00DC585C"/>
    <w:rsid w:val="00DD0FF4"/>
    <w:rsid w:val="00DF0AA6"/>
    <w:rsid w:val="00E05768"/>
    <w:rsid w:val="00E16B84"/>
    <w:rsid w:val="00E21055"/>
    <w:rsid w:val="00E250AB"/>
    <w:rsid w:val="00E27CB6"/>
    <w:rsid w:val="00E35C80"/>
    <w:rsid w:val="00E445C2"/>
    <w:rsid w:val="00E5215D"/>
    <w:rsid w:val="00E5453C"/>
    <w:rsid w:val="00E55F4E"/>
    <w:rsid w:val="00E569EE"/>
    <w:rsid w:val="00E577EE"/>
    <w:rsid w:val="00E57EEC"/>
    <w:rsid w:val="00E62D28"/>
    <w:rsid w:val="00E64E67"/>
    <w:rsid w:val="00E6677B"/>
    <w:rsid w:val="00E70630"/>
    <w:rsid w:val="00E70895"/>
    <w:rsid w:val="00E80F60"/>
    <w:rsid w:val="00E930CA"/>
    <w:rsid w:val="00EC718B"/>
    <w:rsid w:val="00ED0D8C"/>
    <w:rsid w:val="00ED47F6"/>
    <w:rsid w:val="00EF68A3"/>
    <w:rsid w:val="00F03D38"/>
    <w:rsid w:val="00F06C3E"/>
    <w:rsid w:val="00F23E1B"/>
    <w:rsid w:val="00F3320A"/>
    <w:rsid w:val="00F34060"/>
    <w:rsid w:val="00F34178"/>
    <w:rsid w:val="00F3489C"/>
    <w:rsid w:val="00F35BA0"/>
    <w:rsid w:val="00F364F3"/>
    <w:rsid w:val="00F37595"/>
    <w:rsid w:val="00F405B4"/>
    <w:rsid w:val="00F460EF"/>
    <w:rsid w:val="00F474D6"/>
    <w:rsid w:val="00F50C92"/>
    <w:rsid w:val="00F60D24"/>
    <w:rsid w:val="00F71637"/>
    <w:rsid w:val="00F73DE7"/>
    <w:rsid w:val="00F76373"/>
    <w:rsid w:val="00F81B93"/>
    <w:rsid w:val="00F81FC3"/>
    <w:rsid w:val="00F84C01"/>
    <w:rsid w:val="00F93523"/>
    <w:rsid w:val="00F96A0F"/>
    <w:rsid w:val="00F97BE6"/>
    <w:rsid w:val="00FA6C8E"/>
    <w:rsid w:val="00FB0934"/>
    <w:rsid w:val="00FB2189"/>
    <w:rsid w:val="00FC2705"/>
    <w:rsid w:val="00FC4B10"/>
    <w:rsid w:val="00FC596E"/>
    <w:rsid w:val="00F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5770-03C5-47D2-87BE-D8CF4A0A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73</cp:revision>
  <dcterms:created xsi:type="dcterms:W3CDTF">2021-03-20T17:13:00Z</dcterms:created>
  <dcterms:modified xsi:type="dcterms:W3CDTF">2021-05-11T04:16:00Z</dcterms:modified>
</cp:coreProperties>
</file>